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1F0" w:rsidRDefault="00D72CE6" w:rsidP="00265E8E">
      <w:pPr>
        <w:pStyle w:val="1"/>
        <w:spacing w:line="240" w:lineRule="auto"/>
        <w:rPr>
          <w:rFonts w:ascii="Tahoma" w:hAnsi="Tahoma" w:cs="Tahoma"/>
          <w:color w:val="auto"/>
          <w:sz w:val="18"/>
          <w:szCs w:val="18"/>
        </w:rPr>
      </w:pPr>
      <w:bookmarkStart w:id="0" w:name="_Toc425781386"/>
      <w:bookmarkStart w:id="1" w:name="_Toc417476110"/>
      <w:r w:rsidRPr="00D72CE6">
        <w:rPr>
          <w:rFonts w:ascii="Tahoma" w:hAnsi="Tahoma" w:cs="Tahoma"/>
          <w:color w:val="auto"/>
          <w:sz w:val="18"/>
          <w:szCs w:val="18"/>
        </w:rPr>
        <w:t xml:space="preserve">ΥΠΟΔΕΙΓΜΑ </w:t>
      </w:r>
      <w:r w:rsidR="00B16BB3">
        <w:rPr>
          <w:rFonts w:ascii="Tahoma" w:hAnsi="Tahoma" w:cs="Tahoma"/>
          <w:color w:val="auto"/>
          <w:sz w:val="18"/>
          <w:szCs w:val="18"/>
        </w:rPr>
        <w:t>1</w:t>
      </w:r>
      <w:r w:rsidRPr="00D72CE6">
        <w:rPr>
          <w:rFonts w:ascii="Tahoma" w:hAnsi="Tahoma" w:cs="Tahoma"/>
          <w:color w:val="auto"/>
          <w:sz w:val="18"/>
          <w:szCs w:val="18"/>
        </w:rPr>
        <w:t xml:space="preserve"> – </w:t>
      </w:r>
      <w:r w:rsidR="00B16BB3" w:rsidRPr="00B16BB3">
        <w:rPr>
          <w:rFonts w:ascii="Tahoma" w:eastAsia="Times New Roman" w:hAnsi="Tahoma" w:cs="Tahoma"/>
          <w:color w:val="000000"/>
          <w:sz w:val="18"/>
          <w:szCs w:val="18"/>
        </w:rPr>
        <w:t>ΣΥΣΤΑΣΗ</w:t>
      </w:r>
      <w:r w:rsidR="00CA2EE0">
        <w:rPr>
          <w:rFonts w:ascii="Tahoma" w:eastAsia="Times New Roman" w:hAnsi="Tahoma" w:cs="Tahoma"/>
          <w:color w:val="000000"/>
          <w:sz w:val="18"/>
          <w:szCs w:val="18"/>
        </w:rPr>
        <w:t>,</w:t>
      </w:r>
      <w:r w:rsidR="00B16BB3" w:rsidRPr="00B16BB3">
        <w:rPr>
          <w:rFonts w:ascii="Tahoma" w:eastAsia="Times New Roman" w:hAnsi="Tahoma" w:cs="Tahoma"/>
          <w:color w:val="000000"/>
          <w:sz w:val="18"/>
          <w:szCs w:val="18"/>
        </w:rPr>
        <w:t xml:space="preserve"> ΟΡΓΑΝΩΣΗ ΚΑΙ ΣΤΕΛΕΧΩΣΗ</w:t>
      </w:r>
      <w:bookmarkEnd w:id="0"/>
    </w:p>
    <w:p w:rsidR="00265E8E" w:rsidRDefault="00265E8E"/>
    <w:tbl>
      <w:tblPr>
        <w:tblW w:w="14190" w:type="dxa"/>
        <w:tblInd w:w="93" w:type="dxa"/>
        <w:tblLook w:val="04A0"/>
      </w:tblPr>
      <w:tblGrid>
        <w:gridCol w:w="2580"/>
        <w:gridCol w:w="2740"/>
        <w:gridCol w:w="2680"/>
        <w:gridCol w:w="1780"/>
        <w:gridCol w:w="4410"/>
      </w:tblGrid>
      <w:tr w:rsidR="00B16BB3" w:rsidRPr="00B16BB3" w:rsidTr="00265E8E">
        <w:trPr>
          <w:trHeight w:val="375"/>
        </w:trPr>
        <w:tc>
          <w:tcPr>
            <w:tcW w:w="14190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000000"/>
            </w:tcBorders>
            <w:shd w:val="clear" w:color="000000" w:fill="DBE5F1"/>
            <w:vAlign w:val="center"/>
            <w:hideMark/>
          </w:tcPr>
          <w:p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1A. ΣΤΟΙΧΕΙΑ ΣΥΣΤΑΣΗΣ ΚΑΙ ΟΡΓΑΝΩΣΗΣ ΔΙΚΑΙΟΥΧΟΥ</w:t>
            </w:r>
          </w:p>
        </w:tc>
      </w:tr>
      <w:tr w:rsidR="00B16BB3" w:rsidRPr="00B16BB3" w:rsidTr="00265E8E">
        <w:trPr>
          <w:trHeight w:val="1020"/>
        </w:trPr>
        <w:tc>
          <w:tcPr>
            <w:tcW w:w="532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 xml:space="preserve">Συστατική πράξη                                                                                                                    </w:t>
            </w:r>
            <w:r w:rsidRPr="00B16BB3"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  <w:t xml:space="preserve"> (Αναγράφεται ο τίτλος της συστατικής πράξης και το ΦΕΚ, αν υφίσταται ή επισυνάπτεται το ισχύον εγκεκριμένο κείμενο σε PDF, όταν δεν υπάρχει ΦΕΚ)</w:t>
            </w:r>
          </w:p>
        </w:tc>
        <w:tc>
          <w:tcPr>
            <w:tcW w:w="88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</w:tr>
      <w:tr w:rsidR="00B16BB3" w:rsidRPr="00B16BB3" w:rsidTr="00265E8E">
        <w:trPr>
          <w:trHeight w:val="1005"/>
        </w:trPr>
        <w:tc>
          <w:tcPr>
            <w:tcW w:w="532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 xml:space="preserve">Οργανισμός Εσωτερικής Υπηρεσίας /Κανονισμός του φορέα                                                                              </w:t>
            </w:r>
            <w:r w:rsidRPr="00B16BB3"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  <w:t xml:space="preserve"> (Αναγράφεται ο τίτλος του κειμένου και το ΦΕΚ, αν υφίσταται ή επισυνάπτεται το ισχύον εγκεκριμένο κείμενο σε PDF, αν δεν υπάρχει ΦΕΚ)</w:t>
            </w:r>
          </w:p>
        </w:tc>
        <w:tc>
          <w:tcPr>
            <w:tcW w:w="88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</w:tr>
      <w:tr w:rsidR="00B16BB3" w:rsidRPr="00B16BB3" w:rsidTr="00265E8E">
        <w:trPr>
          <w:trHeight w:val="519"/>
        </w:trPr>
        <w:tc>
          <w:tcPr>
            <w:tcW w:w="14190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000000" w:fill="DBE5F1"/>
            <w:vAlign w:val="center"/>
            <w:hideMark/>
          </w:tcPr>
          <w:p w:rsidR="00B16BB3" w:rsidRPr="00B16BB3" w:rsidRDefault="00B16BB3" w:rsidP="007F417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1B. ΣΥΓΚΡΟΤΗΣΗ ΚΑΙ ΣΤΕΛΕΧΩΣΗ ΑΡΜΟΔΙΩΝ ΥΠΗΡΕΣΙΑΚΩΝ ΜΟΝΑΔΩΝ</w:t>
            </w:r>
          </w:p>
        </w:tc>
      </w:tr>
      <w:tr w:rsidR="00B16BB3" w:rsidRPr="00B16BB3" w:rsidTr="00265E8E">
        <w:trPr>
          <w:trHeight w:val="555"/>
        </w:trPr>
        <w:tc>
          <w:tcPr>
            <w:tcW w:w="14190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000000" w:fill="DBE5F1"/>
            <w:vAlign w:val="center"/>
            <w:hideMark/>
          </w:tcPr>
          <w:p w:rsidR="00B16BB3" w:rsidRPr="00B16BB3" w:rsidRDefault="00B16BB3" w:rsidP="00265E8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1. Τεχνική Υπηρεσία (υποχρεωτική μόνο για τεχνικά έργα και μελέτες)</w:t>
            </w:r>
          </w:p>
        </w:tc>
      </w:tr>
      <w:tr w:rsidR="00B16BB3" w:rsidRPr="00B16BB3" w:rsidTr="00B51CF0">
        <w:trPr>
          <w:trHeight w:val="786"/>
        </w:trPr>
        <w:tc>
          <w:tcPr>
            <w:tcW w:w="258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Ονομασία υπηρεσίας/ων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Ονοματεπώνυμο προϊσταμένου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Αρ. απόφασης ορισμού προϊσταμένου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Αρ. στελεχών ΠΕ,ΤΕ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DBE5F1"/>
            <w:vAlign w:val="center"/>
            <w:hideMark/>
          </w:tcPr>
          <w:p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Αρ. στελεχών ΔΕ, ΥΕ</w:t>
            </w:r>
          </w:p>
        </w:tc>
      </w:tr>
      <w:tr w:rsidR="00B16BB3" w:rsidRPr="00B16BB3" w:rsidTr="00265E8E">
        <w:trPr>
          <w:trHeight w:val="1005"/>
        </w:trPr>
        <w:tc>
          <w:tcPr>
            <w:tcW w:w="258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6BB3" w:rsidRPr="00B16BB3" w:rsidRDefault="00B16BB3" w:rsidP="00B16B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6B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6BB3" w:rsidRPr="00B16BB3" w:rsidRDefault="00B16BB3" w:rsidP="00B16B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6B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6BB3" w:rsidRPr="00B16BB3" w:rsidRDefault="00B16BB3" w:rsidP="00B16B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6B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6BB3" w:rsidRPr="00B16BB3" w:rsidRDefault="00B16BB3" w:rsidP="00B16B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6B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B16BB3" w:rsidRPr="00B16BB3" w:rsidRDefault="00B16BB3" w:rsidP="00B16B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6B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B16BB3" w:rsidRPr="00B16BB3" w:rsidTr="00265E8E">
        <w:trPr>
          <w:trHeight w:val="379"/>
        </w:trPr>
        <w:tc>
          <w:tcPr>
            <w:tcW w:w="14190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000000" w:fill="DBE5F1"/>
            <w:vAlign w:val="center"/>
            <w:hideMark/>
          </w:tcPr>
          <w:p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 xml:space="preserve">2. Οικονομική Υπηρεσία </w:t>
            </w:r>
          </w:p>
        </w:tc>
      </w:tr>
      <w:tr w:rsidR="00B16BB3" w:rsidRPr="00B16BB3" w:rsidTr="00BC39A0">
        <w:trPr>
          <w:trHeight w:val="862"/>
        </w:trPr>
        <w:tc>
          <w:tcPr>
            <w:tcW w:w="258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Ονομασία υπηρεσίας/ων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Ονοματεπώνυμο προϊσταμένου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Αρ. απόφασης ορισμού προϊσταμένου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Αρ. στελεχών ΠΕ,ΤΕ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DBE5F1"/>
            <w:vAlign w:val="center"/>
            <w:hideMark/>
          </w:tcPr>
          <w:p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Αρ. στελεχών ΔΕ, ΥΕ</w:t>
            </w:r>
          </w:p>
        </w:tc>
      </w:tr>
      <w:tr w:rsidR="00B16BB3" w:rsidRPr="00B16BB3" w:rsidTr="00B51CF0">
        <w:trPr>
          <w:trHeight w:val="1005"/>
        </w:trPr>
        <w:tc>
          <w:tcPr>
            <w:tcW w:w="258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6BB3" w:rsidRPr="00B16BB3" w:rsidRDefault="00B16BB3" w:rsidP="00B51C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6B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6BB3" w:rsidRPr="00B16BB3" w:rsidRDefault="00B16BB3" w:rsidP="00B51C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6B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6BB3" w:rsidRPr="00B16BB3" w:rsidRDefault="00B16BB3" w:rsidP="00B51C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6B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6BB3" w:rsidRDefault="00B16BB3" w:rsidP="00B51C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6B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:rsidR="00BC39A0" w:rsidRDefault="00BC39A0" w:rsidP="00B51C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  <w:p w:rsidR="00BC39A0" w:rsidRDefault="00BC39A0" w:rsidP="00B51C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  <w:p w:rsidR="00BC39A0" w:rsidRDefault="00BC39A0" w:rsidP="00B51C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  <w:p w:rsidR="00B51CF0" w:rsidRPr="00B16BB3" w:rsidRDefault="00B51CF0" w:rsidP="00B51C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B16BB3" w:rsidRPr="00B16BB3" w:rsidRDefault="00B16BB3" w:rsidP="00B51C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6B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B16BB3" w:rsidRPr="00B16BB3" w:rsidTr="00265E8E">
        <w:trPr>
          <w:trHeight w:val="556"/>
        </w:trPr>
        <w:tc>
          <w:tcPr>
            <w:tcW w:w="14190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000000" w:fill="DBE5F1"/>
            <w:vAlign w:val="center"/>
            <w:hideMark/>
          </w:tcPr>
          <w:p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lastRenderedPageBreak/>
              <w:t>3. Υπηρεσία που υλοποιεί το έργο (αν είναι διαφορετική από τις προηγούμενες),π.χ. Δ/νση προμηθειών, Δ/νση πληροφορικής κλπ</w:t>
            </w:r>
          </w:p>
        </w:tc>
      </w:tr>
      <w:tr w:rsidR="00B16BB3" w:rsidRPr="00B16BB3" w:rsidTr="00265E8E">
        <w:trPr>
          <w:trHeight w:val="1005"/>
        </w:trPr>
        <w:tc>
          <w:tcPr>
            <w:tcW w:w="258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Ονομασία υπηρεσίας/ων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Ονοματεπώνυμο προϊσταμένου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Αρ. απόφασης ορισμού προϊσταμένου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Αρ. στελεχών ΠΕ,ΤΕ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DBE5F1"/>
            <w:vAlign w:val="center"/>
            <w:hideMark/>
          </w:tcPr>
          <w:p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Αρ. στελεχών ΔΕ, ΥΕ</w:t>
            </w:r>
          </w:p>
        </w:tc>
      </w:tr>
      <w:tr w:rsidR="00B16BB3" w:rsidRPr="00B16BB3" w:rsidTr="00265E8E">
        <w:trPr>
          <w:trHeight w:val="1005"/>
        </w:trPr>
        <w:tc>
          <w:tcPr>
            <w:tcW w:w="258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6BB3" w:rsidRPr="00B16BB3" w:rsidRDefault="00B16BB3" w:rsidP="00B16B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6B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6BB3" w:rsidRPr="00B16BB3" w:rsidRDefault="00B16BB3" w:rsidP="00B16B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6B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BB3" w:rsidRPr="00B16BB3" w:rsidRDefault="00B16BB3" w:rsidP="00B16B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6B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6BB3" w:rsidRPr="00B16BB3" w:rsidRDefault="00B16BB3" w:rsidP="00B16B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6B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B16BB3" w:rsidRPr="00B16BB3" w:rsidRDefault="00B16BB3" w:rsidP="00B16B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6B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B16BB3" w:rsidRPr="00B16BB3" w:rsidTr="00265E8E">
        <w:trPr>
          <w:trHeight w:val="507"/>
        </w:trPr>
        <w:tc>
          <w:tcPr>
            <w:tcW w:w="14190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000000" w:fill="DBE5F1"/>
            <w:vAlign w:val="center"/>
            <w:hideMark/>
          </w:tcPr>
          <w:p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4. Νομική Υπηρεσία (αν υπάρχει - προαιρετική)</w:t>
            </w:r>
          </w:p>
        </w:tc>
      </w:tr>
      <w:tr w:rsidR="00B16BB3" w:rsidRPr="00B16BB3" w:rsidTr="00265E8E">
        <w:trPr>
          <w:trHeight w:val="1005"/>
        </w:trPr>
        <w:tc>
          <w:tcPr>
            <w:tcW w:w="258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Ονομασία υπηρεσίας/ων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Ονοματεπώνυμο προϊσταμένου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Αρ. στελεχών ΠΕ,ΤΕ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DBE5F1"/>
            <w:vAlign w:val="center"/>
            <w:hideMark/>
          </w:tcPr>
          <w:p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Αρ. στελεχών ΔΕ, ΥΕ</w:t>
            </w:r>
          </w:p>
        </w:tc>
      </w:tr>
      <w:tr w:rsidR="00B16BB3" w:rsidRPr="00B16BB3" w:rsidTr="00265E8E">
        <w:trPr>
          <w:trHeight w:val="1005"/>
        </w:trPr>
        <w:tc>
          <w:tcPr>
            <w:tcW w:w="258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BB3" w:rsidRPr="00B16BB3" w:rsidRDefault="00B16BB3" w:rsidP="00B16B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6B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BB3" w:rsidRPr="00B16BB3" w:rsidRDefault="00B16BB3" w:rsidP="00B16B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6B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6BB3" w:rsidRPr="00B16BB3" w:rsidRDefault="00B16BB3" w:rsidP="00B16B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6B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B16BB3" w:rsidRPr="00B16BB3" w:rsidRDefault="00B16BB3" w:rsidP="00B16B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6B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B16BB3" w:rsidRPr="00B16BB3" w:rsidTr="00265E8E">
        <w:trPr>
          <w:trHeight w:val="530"/>
        </w:trPr>
        <w:tc>
          <w:tcPr>
            <w:tcW w:w="14190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000000" w:fill="DBE5F1"/>
            <w:vAlign w:val="center"/>
            <w:hideMark/>
          </w:tcPr>
          <w:p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5. Άλλη εμπλεκόμενη Υπηρεσία (αν υπάρχει - προαιρετική)</w:t>
            </w:r>
          </w:p>
        </w:tc>
      </w:tr>
      <w:tr w:rsidR="00B16BB3" w:rsidRPr="00B16BB3" w:rsidTr="00265E8E">
        <w:trPr>
          <w:trHeight w:val="1005"/>
        </w:trPr>
        <w:tc>
          <w:tcPr>
            <w:tcW w:w="258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Ονομασία υπηρεσίας/ων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Ονοματεπώνυμο προϊσταμένου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Αρ. στελεχών ΠΕ,ΤΕ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DBE5F1"/>
            <w:vAlign w:val="center"/>
            <w:hideMark/>
          </w:tcPr>
          <w:p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Αρ. στελεχών ΔΕ, ΥΕ</w:t>
            </w:r>
          </w:p>
        </w:tc>
      </w:tr>
      <w:tr w:rsidR="00B16BB3" w:rsidRPr="00B16BB3" w:rsidTr="00265E8E">
        <w:trPr>
          <w:trHeight w:val="1005"/>
        </w:trPr>
        <w:tc>
          <w:tcPr>
            <w:tcW w:w="2580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BB3" w:rsidRPr="00B16BB3" w:rsidRDefault="00B16BB3" w:rsidP="00B16B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6B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BB3" w:rsidRPr="00B16BB3" w:rsidRDefault="00B16BB3" w:rsidP="00B16B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6B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6BB3" w:rsidRPr="00B16BB3" w:rsidRDefault="00B16BB3" w:rsidP="00B16B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6B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B16BB3" w:rsidRPr="00B16BB3" w:rsidRDefault="00B16BB3" w:rsidP="00B16B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6B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</w:tbl>
    <w:p w:rsidR="00B31575" w:rsidRPr="00B31575" w:rsidRDefault="00B31575" w:rsidP="00B16BB3">
      <w:pPr>
        <w:rPr>
          <w:lang w:eastAsia="en-US"/>
        </w:rPr>
        <w:sectPr w:rsidR="00B31575" w:rsidRPr="00B31575" w:rsidSect="00B51CF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985" w:right="1247" w:bottom="1134" w:left="1418" w:header="567" w:footer="90" w:gutter="0"/>
          <w:cols w:space="708"/>
          <w:titlePg/>
          <w:docGrid w:linePitch="360"/>
        </w:sectPr>
      </w:pPr>
    </w:p>
    <w:p w:rsidR="00585DA5" w:rsidRPr="00EA22B1" w:rsidRDefault="00D72CE6" w:rsidP="00FA21F0">
      <w:pPr>
        <w:pStyle w:val="1"/>
        <w:spacing w:line="240" w:lineRule="auto"/>
        <w:rPr>
          <w:rFonts w:ascii="Tahoma" w:hAnsi="Tahoma" w:cs="Tahoma"/>
          <w:color w:val="auto"/>
          <w:sz w:val="18"/>
          <w:szCs w:val="18"/>
        </w:rPr>
      </w:pPr>
      <w:bookmarkStart w:id="3" w:name="_Toc425781387"/>
      <w:r w:rsidRPr="00D72CE6">
        <w:rPr>
          <w:rFonts w:ascii="Tahoma" w:hAnsi="Tahoma" w:cs="Tahoma"/>
          <w:color w:val="auto"/>
          <w:sz w:val="18"/>
          <w:szCs w:val="18"/>
        </w:rPr>
        <w:lastRenderedPageBreak/>
        <w:t xml:space="preserve">ΥΠΟΔΕΙΓΜΑ </w:t>
      </w:r>
      <w:r w:rsidR="00B16BB3">
        <w:rPr>
          <w:rFonts w:ascii="Tahoma" w:hAnsi="Tahoma" w:cs="Tahoma"/>
          <w:color w:val="auto"/>
          <w:sz w:val="18"/>
          <w:szCs w:val="18"/>
        </w:rPr>
        <w:t>2</w:t>
      </w:r>
      <w:bookmarkEnd w:id="3"/>
    </w:p>
    <w:p w:rsidR="007E508D" w:rsidRDefault="007E508D" w:rsidP="003C773E">
      <w:pPr>
        <w:spacing w:after="0" w:line="240" w:lineRule="auto"/>
      </w:pPr>
    </w:p>
    <w:tbl>
      <w:tblPr>
        <w:tblW w:w="9371" w:type="dxa"/>
        <w:tblInd w:w="93" w:type="dxa"/>
        <w:tblLook w:val="04A0"/>
      </w:tblPr>
      <w:tblGrid>
        <w:gridCol w:w="2992"/>
        <w:gridCol w:w="2552"/>
        <w:gridCol w:w="3827"/>
      </w:tblGrid>
      <w:tr w:rsidR="00585DA5" w:rsidRPr="00585DA5" w:rsidTr="007F4178">
        <w:trPr>
          <w:trHeight w:val="705"/>
        </w:trPr>
        <w:tc>
          <w:tcPr>
            <w:tcW w:w="937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000000" w:fill="DBE5F1"/>
            <w:vAlign w:val="center"/>
            <w:hideMark/>
          </w:tcPr>
          <w:p w:rsidR="00585DA5" w:rsidRPr="00585DA5" w:rsidRDefault="00585DA5" w:rsidP="00585DA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585DA5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Αποφαινόμενα όργανα για τεχνικά έργα και μελέτες</w:t>
            </w:r>
          </w:p>
        </w:tc>
      </w:tr>
      <w:tr w:rsidR="00585DA5" w:rsidRPr="00585DA5" w:rsidTr="007F4178">
        <w:trPr>
          <w:trHeight w:val="705"/>
        </w:trPr>
        <w:tc>
          <w:tcPr>
            <w:tcW w:w="29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585DA5" w:rsidRPr="00585DA5" w:rsidRDefault="00585DA5" w:rsidP="00585D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85DA5">
              <w:rPr>
                <w:rFonts w:ascii="Tahoma" w:eastAsia="Times New Roman" w:hAnsi="Tahoma" w:cs="Tahoma"/>
                <w:sz w:val="16"/>
                <w:szCs w:val="16"/>
              </w:rPr>
              <w:t>Ονομασία οργάνου που αποφαίνεται ή γνωμοδοτεί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585DA5" w:rsidRPr="00585DA5" w:rsidRDefault="00585DA5" w:rsidP="00585D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85DA5">
              <w:rPr>
                <w:rFonts w:ascii="Tahoma" w:eastAsia="Times New Roman" w:hAnsi="Tahoma" w:cs="Tahoma"/>
                <w:sz w:val="16"/>
                <w:szCs w:val="16"/>
              </w:rPr>
              <w:t>Αρχή/υπηρεσία/όργανο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DBE5F1"/>
            <w:vAlign w:val="center"/>
            <w:hideMark/>
          </w:tcPr>
          <w:p w:rsidR="00585DA5" w:rsidRPr="00585DA5" w:rsidRDefault="00585DA5" w:rsidP="00585D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85DA5">
              <w:rPr>
                <w:rFonts w:ascii="Tahoma" w:eastAsia="Times New Roman" w:hAnsi="Tahoma" w:cs="Tahoma"/>
                <w:sz w:val="16"/>
                <w:szCs w:val="16"/>
              </w:rPr>
              <w:t>Νομοθεσία ορισμού του</w:t>
            </w:r>
          </w:p>
        </w:tc>
      </w:tr>
      <w:tr w:rsidR="00585DA5" w:rsidRPr="00585DA5" w:rsidTr="007F4178">
        <w:trPr>
          <w:trHeight w:val="465"/>
        </w:trPr>
        <w:tc>
          <w:tcPr>
            <w:tcW w:w="29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DA5" w:rsidRPr="00585DA5" w:rsidRDefault="00585DA5" w:rsidP="00585D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85DA5">
              <w:rPr>
                <w:rFonts w:ascii="Tahoma" w:eastAsia="Times New Roman" w:hAnsi="Tahoma" w:cs="Tahoma"/>
                <w:sz w:val="16"/>
                <w:szCs w:val="16"/>
              </w:rPr>
              <w:t>Προϊσταμένη Αρχή / Εποπτεύουσα Αρχή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DA5" w:rsidRPr="00585DA5" w:rsidRDefault="00585DA5" w:rsidP="00585D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85DA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85DA5" w:rsidRPr="00585DA5" w:rsidRDefault="00585DA5" w:rsidP="00585D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85DA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85DA5" w:rsidRPr="00585DA5" w:rsidTr="007F4178">
        <w:trPr>
          <w:trHeight w:val="450"/>
        </w:trPr>
        <w:tc>
          <w:tcPr>
            <w:tcW w:w="29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DA5" w:rsidRPr="00585DA5" w:rsidRDefault="00585DA5" w:rsidP="00585D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85DA5">
              <w:rPr>
                <w:rFonts w:ascii="Tahoma" w:eastAsia="Times New Roman" w:hAnsi="Tahoma" w:cs="Tahoma"/>
                <w:sz w:val="16"/>
                <w:szCs w:val="16"/>
              </w:rPr>
              <w:t>Διευθύνουσα Υπηρεσία / Επιβλέπουσα υπηρεσία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DA5" w:rsidRPr="00585DA5" w:rsidRDefault="00585DA5" w:rsidP="00585D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85DA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85DA5" w:rsidRPr="00585DA5" w:rsidRDefault="00585DA5" w:rsidP="00585D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85DA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85DA5" w:rsidRPr="00585DA5" w:rsidTr="007F4178">
        <w:trPr>
          <w:trHeight w:val="403"/>
        </w:trPr>
        <w:tc>
          <w:tcPr>
            <w:tcW w:w="29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DA5" w:rsidRPr="00585DA5" w:rsidRDefault="00585DA5" w:rsidP="00585D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85DA5">
              <w:rPr>
                <w:rFonts w:ascii="Tahoma" w:eastAsia="Times New Roman" w:hAnsi="Tahoma" w:cs="Tahoma"/>
                <w:sz w:val="16"/>
                <w:szCs w:val="16"/>
              </w:rPr>
              <w:t>Τεχνικό Συμβούλιο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DA5" w:rsidRPr="00585DA5" w:rsidRDefault="00585DA5" w:rsidP="00585D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85DA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85DA5" w:rsidRPr="00585DA5" w:rsidRDefault="00585DA5" w:rsidP="00585D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85DA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85DA5" w:rsidRPr="00585DA5" w:rsidTr="007F4178">
        <w:trPr>
          <w:trHeight w:val="469"/>
        </w:trPr>
        <w:tc>
          <w:tcPr>
            <w:tcW w:w="2992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DA5" w:rsidRPr="00585DA5" w:rsidRDefault="00585DA5" w:rsidP="00585D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85DA5">
              <w:rPr>
                <w:rFonts w:ascii="Tahoma" w:eastAsia="Times New Roman" w:hAnsi="Tahoma" w:cs="Tahoma"/>
                <w:sz w:val="16"/>
                <w:szCs w:val="16"/>
              </w:rPr>
              <w:t>Αρμόδιο όργανο για εξέταση Αιτήσεων Θεραπείας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DA5" w:rsidRPr="00585DA5" w:rsidRDefault="00585DA5" w:rsidP="00585D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85DA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85DA5" w:rsidRPr="00585DA5" w:rsidRDefault="00585DA5" w:rsidP="00585D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85DA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</w:tbl>
    <w:p w:rsidR="00FA21F0" w:rsidRPr="00EA22B1" w:rsidRDefault="002756EF" w:rsidP="00FA21F0">
      <w:pPr>
        <w:pStyle w:val="1"/>
        <w:spacing w:line="240" w:lineRule="auto"/>
        <w:rPr>
          <w:rFonts w:ascii="Tahoma" w:hAnsi="Tahoma" w:cs="Tahoma"/>
          <w:color w:val="auto"/>
          <w:sz w:val="18"/>
          <w:szCs w:val="18"/>
        </w:rPr>
      </w:pPr>
      <w:bookmarkStart w:id="4" w:name="_Toc425781388"/>
      <w:r>
        <w:rPr>
          <w:rFonts w:ascii="Tahoma" w:hAnsi="Tahoma" w:cs="Tahoma"/>
          <w:color w:val="auto"/>
          <w:sz w:val="18"/>
          <w:szCs w:val="18"/>
        </w:rPr>
        <w:t>ΥΠΟΔΕΙΓΜΑ 3</w:t>
      </w:r>
      <w:bookmarkEnd w:id="4"/>
    </w:p>
    <w:p w:rsidR="007E508D" w:rsidRDefault="007E508D" w:rsidP="003C773E">
      <w:pPr>
        <w:spacing w:after="0" w:line="240" w:lineRule="auto"/>
      </w:pPr>
    </w:p>
    <w:tbl>
      <w:tblPr>
        <w:tblW w:w="9371" w:type="dxa"/>
        <w:tblInd w:w="93" w:type="dxa"/>
        <w:tblLook w:val="04A0"/>
      </w:tblPr>
      <w:tblGrid>
        <w:gridCol w:w="2992"/>
        <w:gridCol w:w="2552"/>
        <w:gridCol w:w="3827"/>
      </w:tblGrid>
      <w:tr w:rsidR="002756EF" w:rsidRPr="00585DA5" w:rsidTr="007F4178">
        <w:trPr>
          <w:trHeight w:val="600"/>
        </w:trPr>
        <w:tc>
          <w:tcPr>
            <w:tcW w:w="937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000000" w:fill="DBE5F1"/>
            <w:vAlign w:val="center"/>
            <w:hideMark/>
          </w:tcPr>
          <w:p w:rsidR="002756EF" w:rsidRPr="00585DA5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Α</w:t>
            </w:r>
            <w:r w:rsidRPr="00585DA5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ποφαινόμενα όργανα για αναθέσεις προμηθειών και υπηρεσιών</w:t>
            </w:r>
          </w:p>
        </w:tc>
      </w:tr>
      <w:tr w:rsidR="002756EF" w:rsidRPr="00585DA5" w:rsidTr="007F4178">
        <w:trPr>
          <w:trHeight w:val="570"/>
        </w:trPr>
        <w:tc>
          <w:tcPr>
            <w:tcW w:w="29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2756EF" w:rsidRPr="00585DA5" w:rsidRDefault="002756EF" w:rsidP="006B6AB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85DA5">
              <w:rPr>
                <w:rFonts w:ascii="Tahoma" w:eastAsia="Times New Roman" w:hAnsi="Tahoma" w:cs="Tahoma"/>
                <w:sz w:val="16"/>
                <w:szCs w:val="16"/>
              </w:rPr>
              <w:t xml:space="preserve">Ονομασία οργάνου που αποφασίζει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2756EF" w:rsidRPr="00585DA5" w:rsidRDefault="002756EF" w:rsidP="006B6AB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85DA5">
              <w:rPr>
                <w:rFonts w:ascii="Tahoma" w:eastAsia="Times New Roman" w:hAnsi="Tahoma" w:cs="Tahoma"/>
                <w:sz w:val="16"/>
                <w:szCs w:val="16"/>
              </w:rPr>
              <w:t>Αρχή/υπηρεσία/όργανο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DBE5F1"/>
            <w:vAlign w:val="center"/>
            <w:hideMark/>
          </w:tcPr>
          <w:p w:rsidR="002756EF" w:rsidRPr="00585DA5" w:rsidRDefault="002756EF" w:rsidP="006B6AB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85DA5">
              <w:rPr>
                <w:rFonts w:ascii="Tahoma" w:eastAsia="Times New Roman" w:hAnsi="Tahoma" w:cs="Tahoma"/>
                <w:sz w:val="16"/>
                <w:szCs w:val="16"/>
              </w:rPr>
              <w:t>Νομοθεσία ορισμού του</w:t>
            </w:r>
          </w:p>
        </w:tc>
      </w:tr>
      <w:tr w:rsidR="002756EF" w:rsidRPr="00585DA5" w:rsidTr="007F4178">
        <w:trPr>
          <w:trHeight w:val="600"/>
        </w:trPr>
        <w:tc>
          <w:tcPr>
            <w:tcW w:w="29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6EF" w:rsidRPr="00585DA5" w:rsidRDefault="002756EF" w:rsidP="006B6AB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85DA5">
              <w:rPr>
                <w:rFonts w:ascii="Tahoma" w:eastAsia="Times New Roman" w:hAnsi="Tahoma" w:cs="Tahoma"/>
                <w:sz w:val="16"/>
                <w:szCs w:val="16"/>
              </w:rPr>
              <w:t>Για την έγκριση της διενέργειας της προμήθειας/υπηρεσίας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6EF" w:rsidRPr="00585DA5" w:rsidRDefault="002756EF" w:rsidP="006B6A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85DA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2756EF" w:rsidRPr="00585DA5" w:rsidRDefault="002756EF" w:rsidP="006B6A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85DA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2756EF" w:rsidRPr="00585DA5" w:rsidTr="007F4178">
        <w:trPr>
          <w:trHeight w:val="705"/>
        </w:trPr>
        <w:tc>
          <w:tcPr>
            <w:tcW w:w="29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6EF" w:rsidRPr="00585DA5" w:rsidRDefault="002756EF" w:rsidP="006B6AB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85DA5">
              <w:rPr>
                <w:rFonts w:ascii="Tahoma" w:eastAsia="Times New Roman" w:hAnsi="Tahoma" w:cs="Tahoma"/>
                <w:sz w:val="16"/>
                <w:szCs w:val="16"/>
              </w:rPr>
              <w:t>Για την έγκριση των τεχνικών προδιαγραφών και όρων της προκήρυξης.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6EF" w:rsidRPr="00585DA5" w:rsidRDefault="002756EF" w:rsidP="006B6A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85DA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2756EF" w:rsidRPr="00585DA5" w:rsidRDefault="002756EF" w:rsidP="006B6A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85DA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2756EF" w:rsidRPr="00585DA5" w:rsidTr="007F4178">
        <w:trPr>
          <w:trHeight w:val="540"/>
        </w:trPr>
        <w:tc>
          <w:tcPr>
            <w:tcW w:w="29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6EF" w:rsidRPr="00585DA5" w:rsidRDefault="002756EF" w:rsidP="006B6AB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85DA5">
              <w:rPr>
                <w:rFonts w:ascii="Tahoma" w:eastAsia="Times New Roman" w:hAnsi="Tahoma" w:cs="Tahoma"/>
                <w:sz w:val="16"/>
                <w:szCs w:val="16"/>
              </w:rPr>
              <w:t>Για την συγκρότηση των επιτροπών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6EF" w:rsidRPr="00585DA5" w:rsidRDefault="002756EF" w:rsidP="006B6A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85DA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2756EF" w:rsidRPr="00585DA5" w:rsidRDefault="002756EF" w:rsidP="006B6A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85DA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2756EF" w:rsidRPr="00585DA5" w:rsidTr="007F4178">
        <w:trPr>
          <w:trHeight w:val="315"/>
        </w:trPr>
        <w:tc>
          <w:tcPr>
            <w:tcW w:w="2992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6EF" w:rsidRPr="00585DA5" w:rsidRDefault="002756EF" w:rsidP="006B6AB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85DA5">
              <w:rPr>
                <w:rFonts w:ascii="Tahoma" w:eastAsia="Times New Roman" w:hAnsi="Tahoma" w:cs="Tahoma"/>
                <w:sz w:val="16"/>
                <w:szCs w:val="16"/>
              </w:rPr>
              <w:t>Για την υπογραφή της σύμβασης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6EF" w:rsidRPr="00585DA5" w:rsidRDefault="002756EF" w:rsidP="006B6A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85DA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2756EF" w:rsidRPr="00585DA5" w:rsidRDefault="002756EF" w:rsidP="006B6A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85DA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bookmarkEnd w:id="1"/>
    </w:tbl>
    <w:p w:rsidR="00FD635E" w:rsidRDefault="00FD635E" w:rsidP="00FD635E">
      <w:pPr>
        <w:spacing w:before="60" w:after="60" w:line="280" w:lineRule="atLeast"/>
        <w:jc w:val="both"/>
        <w:rPr>
          <w:rFonts w:ascii="Tahoma" w:hAnsi="Tahoma" w:cs="Tahoma"/>
          <w:b/>
          <w:sz w:val="18"/>
          <w:szCs w:val="18"/>
          <w:u w:val="single"/>
        </w:rPr>
      </w:pPr>
    </w:p>
    <w:p w:rsidR="00C34D4F" w:rsidRDefault="00C34D4F" w:rsidP="00FD635E">
      <w:pPr>
        <w:spacing w:before="60" w:after="60" w:line="280" w:lineRule="atLeast"/>
        <w:jc w:val="both"/>
        <w:rPr>
          <w:rFonts w:ascii="Tahoma" w:hAnsi="Tahoma" w:cs="Tahoma"/>
          <w:b/>
          <w:sz w:val="18"/>
          <w:szCs w:val="18"/>
          <w:u w:val="single"/>
        </w:rPr>
      </w:pPr>
    </w:p>
    <w:p w:rsidR="00FD635E" w:rsidRPr="00B408A2" w:rsidRDefault="00FD635E" w:rsidP="00FD635E">
      <w:pPr>
        <w:spacing w:before="60" w:after="60" w:line="280" w:lineRule="atLeast"/>
        <w:jc w:val="both"/>
        <w:rPr>
          <w:rFonts w:ascii="Tahoma" w:hAnsi="Tahoma" w:cs="Tahoma"/>
          <w:b/>
          <w:sz w:val="18"/>
          <w:szCs w:val="18"/>
          <w:u w:val="single"/>
        </w:rPr>
      </w:pPr>
      <w:r w:rsidRPr="00B408A2">
        <w:rPr>
          <w:rFonts w:ascii="Tahoma" w:hAnsi="Tahoma" w:cs="Tahoma"/>
          <w:b/>
          <w:sz w:val="18"/>
          <w:szCs w:val="18"/>
          <w:u w:val="single"/>
        </w:rPr>
        <w:t xml:space="preserve">Ή Εναλλακτικός τρόπος τεκμηρίωσης της διοικητικής ικανότητας μέσω πιστοποίησης από τρίτους φορείς </w:t>
      </w:r>
    </w:p>
    <w:tbl>
      <w:tblPr>
        <w:tblStyle w:val="ac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548DD4" w:themeFill="text2" w:themeFillTint="99"/>
        <w:tblLook w:val="04A0"/>
      </w:tblPr>
      <w:tblGrid>
        <w:gridCol w:w="9464"/>
      </w:tblGrid>
      <w:tr w:rsidR="00FD635E" w:rsidRPr="00CA2EE0" w:rsidTr="00C34D4F">
        <w:trPr>
          <w:trHeight w:val="418"/>
        </w:trPr>
        <w:tc>
          <w:tcPr>
            <w:tcW w:w="9464" w:type="dxa"/>
            <w:shd w:val="clear" w:color="auto" w:fill="548DD4" w:themeFill="text2" w:themeFillTint="99"/>
          </w:tcPr>
          <w:p w:rsidR="00FD635E" w:rsidRPr="00CA2EE0" w:rsidRDefault="00FD635E" w:rsidP="00EA54DD">
            <w:pPr>
              <w:pStyle w:val="1"/>
              <w:spacing w:line="276" w:lineRule="auto"/>
              <w:outlineLvl w:val="0"/>
              <w:rPr>
                <w:rFonts w:ascii="Tahoma" w:hAnsi="Tahoma" w:cs="Tahoma"/>
                <w:color w:val="auto"/>
                <w:sz w:val="18"/>
                <w:szCs w:val="18"/>
              </w:rPr>
            </w:pPr>
            <w:r w:rsidRPr="00CA2EE0">
              <w:rPr>
                <w:rFonts w:ascii="Tahoma" w:hAnsi="Tahoma" w:cs="Tahoma"/>
                <w:color w:val="auto"/>
                <w:sz w:val="18"/>
                <w:szCs w:val="18"/>
              </w:rPr>
              <w:t>Υ</w:t>
            </w:r>
            <w:r w:rsidRPr="006A3DB1">
              <w:rPr>
                <w:rFonts w:ascii="Tahoma" w:hAnsi="Tahoma" w:cs="Tahoma"/>
                <w:color w:val="auto"/>
                <w:sz w:val="18"/>
                <w:szCs w:val="18"/>
              </w:rPr>
              <w:t>ΠΟΔΕΙΓΜΑ 5</w:t>
            </w:r>
          </w:p>
        </w:tc>
      </w:tr>
    </w:tbl>
    <w:p w:rsidR="00FD635E" w:rsidRDefault="00FD635E" w:rsidP="00FD635E">
      <w:pPr>
        <w:spacing w:after="0" w:line="240" w:lineRule="auto"/>
      </w:pPr>
    </w:p>
    <w:tbl>
      <w:tblPr>
        <w:tblStyle w:val="ac"/>
        <w:tblW w:w="0" w:type="auto"/>
        <w:tblLook w:val="04A0"/>
      </w:tblPr>
      <w:tblGrid>
        <w:gridCol w:w="3638"/>
        <w:gridCol w:w="4667"/>
        <w:gridCol w:w="1152"/>
      </w:tblGrid>
      <w:tr w:rsidR="00FD635E" w:rsidRPr="00585DA5" w:rsidTr="00EA54DD">
        <w:trPr>
          <w:trHeight w:val="554"/>
        </w:trPr>
        <w:tc>
          <w:tcPr>
            <w:tcW w:w="9457" w:type="dxa"/>
            <w:gridSpan w:val="3"/>
            <w:hideMark/>
          </w:tcPr>
          <w:p w:rsidR="00FD635E" w:rsidRPr="00585DA5" w:rsidRDefault="00FD635E" w:rsidP="00EA54DD">
            <w:pPr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585DA5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1. ΥΠΑΡΞΗ ΠΙΣΤΟΠΟΙΗΣΗΣ ISΟ 9001 ή ΕΛΟΤ 1429 ΣΕ ΙΣΧΥ</w:t>
            </w:r>
          </w:p>
        </w:tc>
      </w:tr>
      <w:tr w:rsidR="00FD635E" w:rsidRPr="00585DA5" w:rsidTr="00EA54DD">
        <w:trPr>
          <w:trHeight w:val="1080"/>
        </w:trPr>
        <w:tc>
          <w:tcPr>
            <w:tcW w:w="3638" w:type="dxa"/>
            <w:hideMark/>
          </w:tcPr>
          <w:p w:rsidR="00FD635E" w:rsidRPr="00585DA5" w:rsidRDefault="00FD635E" w:rsidP="00EA54DD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85DA5">
              <w:rPr>
                <w:rFonts w:ascii="Tahoma" w:eastAsia="Times New Roman" w:hAnsi="Tahoma" w:cs="Tahoma"/>
                <w:sz w:val="16"/>
                <w:szCs w:val="16"/>
              </w:rPr>
              <w:t>Αριθμός πιστοποιητικού και επισύναψη σε PDF  του πιστοποιητικού και της πλέον πρόσφατης επιθεώρησης</w:t>
            </w:r>
          </w:p>
        </w:tc>
        <w:tc>
          <w:tcPr>
            <w:tcW w:w="4667" w:type="dxa"/>
            <w:hideMark/>
          </w:tcPr>
          <w:p w:rsidR="00FD635E" w:rsidRPr="00585DA5" w:rsidRDefault="00FD635E" w:rsidP="00EA54DD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85DA5">
              <w:rPr>
                <w:rFonts w:ascii="Tahoma" w:eastAsia="Times New Roman" w:hAnsi="Tahoma" w:cs="Tahoma"/>
                <w:sz w:val="16"/>
                <w:szCs w:val="16"/>
              </w:rPr>
              <w:t>Οργανισμός που το εξέδωσε και αριθμός/φορέας διαπίστευσής του (επισυνάπτεται σε PDF  η διαπίστευση του πιστοποιητικού οργανισμού)</w:t>
            </w:r>
          </w:p>
        </w:tc>
        <w:tc>
          <w:tcPr>
            <w:tcW w:w="1152" w:type="dxa"/>
            <w:hideMark/>
          </w:tcPr>
          <w:p w:rsidR="00FD635E" w:rsidRPr="00585DA5" w:rsidRDefault="00FD635E" w:rsidP="00EA54DD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85DA5">
              <w:rPr>
                <w:rFonts w:ascii="Tahoma" w:eastAsia="Times New Roman" w:hAnsi="Tahoma" w:cs="Tahoma"/>
                <w:sz w:val="16"/>
                <w:szCs w:val="16"/>
              </w:rPr>
              <w:t>Πεδίο πιστοποίησης</w:t>
            </w:r>
          </w:p>
        </w:tc>
      </w:tr>
      <w:tr w:rsidR="00FD635E" w:rsidRPr="00585DA5" w:rsidTr="00EA54DD">
        <w:trPr>
          <w:trHeight w:val="840"/>
        </w:trPr>
        <w:tc>
          <w:tcPr>
            <w:tcW w:w="3638" w:type="dxa"/>
            <w:noWrap/>
            <w:hideMark/>
          </w:tcPr>
          <w:p w:rsidR="00FD635E" w:rsidRPr="00585DA5" w:rsidRDefault="00FD635E" w:rsidP="00EA54DD">
            <w:pPr>
              <w:rPr>
                <w:rFonts w:ascii="Calibri" w:eastAsia="Times New Roman" w:hAnsi="Calibri" w:cs="Times New Roman"/>
                <w:color w:val="000000"/>
              </w:rPr>
            </w:pPr>
            <w:r w:rsidRPr="00585DA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67" w:type="dxa"/>
            <w:noWrap/>
            <w:hideMark/>
          </w:tcPr>
          <w:p w:rsidR="00FD635E" w:rsidRPr="00585DA5" w:rsidRDefault="00FD635E" w:rsidP="00EA54DD">
            <w:pPr>
              <w:rPr>
                <w:rFonts w:ascii="Calibri" w:eastAsia="Times New Roman" w:hAnsi="Calibri" w:cs="Times New Roman"/>
                <w:color w:val="000000"/>
              </w:rPr>
            </w:pPr>
            <w:r w:rsidRPr="00585DA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52" w:type="dxa"/>
            <w:noWrap/>
            <w:hideMark/>
          </w:tcPr>
          <w:p w:rsidR="00FD635E" w:rsidRPr="00585DA5" w:rsidRDefault="00FD635E" w:rsidP="00EA54DD">
            <w:pPr>
              <w:rPr>
                <w:rFonts w:ascii="Calibri" w:eastAsia="Times New Roman" w:hAnsi="Calibri" w:cs="Times New Roman"/>
                <w:color w:val="000000"/>
              </w:rPr>
            </w:pPr>
            <w:r w:rsidRPr="00585DA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</w:tbl>
    <w:p w:rsidR="00260350" w:rsidRDefault="00260350" w:rsidP="00D9589D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240" w:line="240" w:lineRule="auto"/>
        <w:rPr>
          <w:rFonts w:ascii="Tahoma" w:eastAsia="Calibri" w:hAnsi="Tahoma" w:cs="Tahoma"/>
          <w:b w:val="0"/>
          <w:sz w:val="18"/>
          <w:szCs w:val="18"/>
          <w:u w:val="single"/>
        </w:rPr>
      </w:pPr>
    </w:p>
    <w:sectPr w:rsidR="00260350" w:rsidSect="00D9589D">
      <w:footerReference w:type="default" r:id="rId14"/>
      <w:pgSz w:w="11906" w:h="16838"/>
      <w:pgMar w:top="1134" w:right="124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2F75" w:rsidRDefault="00FA2F75" w:rsidP="005401A4">
      <w:pPr>
        <w:spacing w:after="0" w:line="240" w:lineRule="auto"/>
      </w:pPr>
      <w:r>
        <w:separator/>
      </w:r>
    </w:p>
  </w:endnote>
  <w:endnote w:type="continuationSeparator" w:id="1">
    <w:p w:rsidR="00FA2F75" w:rsidRDefault="00FA2F75" w:rsidP="005401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EBD" w:rsidRDefault="007E6EBD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65011"/>
      <w:docPartObj>
        <w:docPartGallery w:val="Page Numbers (Bottom of Page)"/>
        <w:docPartUnique/>
      </w:docPartObj>
    </w:sdtPr>
    <w:sdtContent>
      <w:tbl>
        <w:tblPr>
          <w:tblW w:w="14425" w:type="dxa"/>
          <w:tblLayout w:type="fixed"/>
          <w:tblLook w:val="0000"/>
        </w:tblPr>
        <w:tblGrid>
          <w:gridCol w:w="78"/>
          <w:gridCol w:w="3383"/>
          <w:gridCol w:w="2850"/>
          <w:gridCol w:w="6555"/>
          <w:gridCol w:w="1417"/>
          <w:gridCol w:w="142"/>
        </w:tblGrid>
        <w:tr w:rsidR="00F921A3" w:rsidRPr="00E64D5B" w:rsidTr="00D00065">
          <w:trPr>
            <w:gridAfter w:val="1"/>
            <w:wAfter w:w="142" w:type="dxa"/>
          </w:trPr>
          <w:tc>
            <w:tcPr>
              <w:tcW w:w="12866" w:type="dxa"/>
              <w:gridSpan w:val="4"/>
              <w:shd w:val="clear" w:color="auto" w:fill="DDDDDD"/>
              <w:vAlign w:val="center"/>
            </w:tcPr>
            <w:p w:rsidR="00F921A3" w:rsidRPr="00E64D5B" w:rsidRDefault="00F921A3" w:rsidP="000034D9">
              <w:pPr>
                <w:pStyle w:val="aa"/>
                <w:snapToGrid w:val="0"/>
                <w:rPr>
                  <w:rFonts w:ascii="Tahoma" w:hAnsi="Tahoma" w:cs="Tahoma"/>
                  <w:sz w:val="20"/>
                </w:rPr>
              </w:pPr>
              <w:r w:rsidRPr="00E64D5B">
                <w:rPr>
                  <w:rFonts w:ascii="Tahoma" w:hAnsi="Tahoma" w:cs="Tahoma"/>
                  <w:sz w:val="20"/>
                </w:rPr>
                <w:t>ΠΑΡΑΡΤΗΜΑ Ι – ΔΙΑΧΕΙΡΙΣΤΙΚΗ ΙΚΑΝΟΤΗΤΑ</w:t>
              </w:r>
            </w:p>
          </w:tc>
          <w:tc>
            <w:tcPr>
              <w:tcW w:w="1417" w:type="dxa"/>
              <w:shd w:val="clear" w:color="auto" w:fill="990000"/>
            </w:tcPr>
            <w:p w:rsidR="00F921A3" w:rsidRPr="00E64D5B" w:rsidRDefault="00054EF3" w:rsidP="00D00065">
              <w:pPr>
                <w:pStyle w:val="aa"/>
                <w:ind w:left="601"/>
                <w:jc w:val="center"/>
                <w:rPr>
                  <w:rFonts w:ascii="Tahoma" w:hAnsi="Tahoma" w:cs="Tahoma"/>
                  <w:sz w:val="20"/>
                </w:rPr>
              </w:pPr>
              <w:r w:rsidRPr="00E64D5B">
                <w:rPr>
                  <w:rFonts w:ascii="Tahoma" w:hAnsi="Tahoma" w:cs="Tahoma"/>
                  <w:sz w:val="20"/>
                </w:rPr>
                <w:fldChar w:fldCharType="begin"/>
              </w:r>
              <w:r w:rsidR="00F921A3" w:rsidRPr="00E64D5B">
                <w:rPr>
                  <w:rFonts w:ascii="Tahoma" w:hAnsi="Tahoma" w:cs="Tahoma"/>
                  <w:sz w:val="20"/>
                </w:rPr>
                <w:instrText xml:space="preserve"> PAGE </w:instrText>
              </w:r>
              <w:r w:rsidRPr="00E64D5B">
                <w:rPr>
                  <w:rFonts w:ascii="Tahoma" w:hAnsi="Tahoma" w:cs="Tahoma"/>
                  <w:sz w:val="20"/>
                </w:rPr>
                <w:fldChar w:fldCharType="separate"/>
              </w:r>
              <w:r w:rsidR="00C34D4F">
                <w:rPr>
                  <w:rFonts w:ascii="Tahoma" w:hAnsi="Tahoma" w:cs="Tahoma"/>
                  <w:noProof/>
                  <w:sz w:val="20"/>
                </w:rPr>
                <w:t>2</w:t>
              </w:r>
              <w:r w:rsidRPr="00E64D5B">
                <w:rPr>
                  <w:rFonts w:ascii="Tahoma" w:hAnsi="Tahoma" w:cs="Tahoma"/>
                  <w:sz w:val="20"/>
                </w:rPr>
                <w:fldChar w:fldCharType="end"/>
              </w:r>
            </w:p>
          </w:tc>
        </w:tr>
        <w:tr w:rsidR="00F921A3" w:rsidRPr="00C54013" w:rsidTr="00D00065">
          <w:tblPrEx>
            <w:tblBorders>
              <w:top w:val="single" w:sz="4" w:space="0" w:color="auto"/>
            </w:tblBorders>
            <w:tblLook w:val="01E0"/>
          </w:tblPrEx>
          <w:trPr>
            <w:gridBefore w:val="1"/>
            <w:wBefore w:w="78" w:type="dxa"/>
          </w:trPr>
          <w:tc>
            <w:tcPr>
              <w:tcW w:w="3383" w:type="dxa"/>
              <w:shd w:val="clear" w:color="auto" w:fill="auto"/>
            </w:tcPr>
            <w:p w:rsidR="00F921A3" w:rsidRPr="00C54013" w:rsidRDefault="00F921A3" w:rsidP="000034D9">
              <w:pPr>
                <w:spacing w:after="0" w:line="240" w:lineRule="auto"/>
                <w:rPr>
                  <w:rFonts w:ascii="Tahoma" w:hAnsi="Tahoma" w:cs="Tahoma"/>
                  <w:bCs/>
                  <w:szCs w:val="20"/>
                </w:rPr>
              </w:pPr>
            </w:p>
          </w:tc>
          <w:tc>
            <w:tcPr>
              <w:tcW w:w="2850" w:type="dxa"/>
              <w:shd w:val="clear" w:color="auto" w:fill="auto"/>
              <w:vAlign w:val="center"/>
            </w:tcPr>
            <w:p w:rsidR="00F921A3" w:rsidRPr="00C54013" w:rsidRDefault="00F921A3" w:rsidP="000034D9">
              <w:pPr>
                <w:spacing w:before="60" w:after="0" w:line="240" w:lineRule="auto"/>
                <w:ind w:left="400"/>
                <w:jc w:val="center"/>
                <w:rPr>
                  <w:rFonts w:ascii="Tahoma" w:hAnsi="Tahoma" w:cs="Tahoma"/>
                  <w:bCs/>
                  <w:sz w:val="16"/>
                  <w:szCs w:val="16"/>
                </w:rPr>
              </w:pPr>
            </w:p>
            <w:p w:rsidR="00F921A3" w:rsidRPr="00C54013" w:rsidRDefault="00F921A3" w:rsidP="000034D9">
              <w:pPr>
                <w:spacing w:before="60" w:after="0" w:line="240" w:lineRule="auto"/>
                <w:rPr>
                  <w:rFonts w:ascii="Tahoma" w:hAnsi="Tahoma" w:cs="Tahoma"/>
                  <w:bCs/>
                  <w:sz w:val="16"/>
                  <w:szCs w:val="16"/>
                </w:rPr>
              </w:pPr>
            </w:p>
          </w:tc>
          <w:tc>
            <w:tcPr>
              <w:tcW w:w="8114" w:type="dxa"/>
              <w:gridSpan w:val="3"/>
              <w:shd w:val="clear" w:color="auto" w:fill="auto"/>
              <w:vAlign w:val="center"/>
            </w:tcPr>
            <w:p w:rsidR="00F921A3" w:rsidRPr="00C54013" w:rsidRDefault="00F921A3" w:rsidP="000034D9">
              <w:pPr>
                <w:spacing w:before="60" w:after="0" w:line="240" w:lineRule="auto"/>
                <w:jc w:val="right"/>
                <w:rPr>
                  <w:rFonts w:ascii="Tahoma" w:hAnsi="Tahoma" w:cs="Tahoma"/>
                  <w:bCs/>
                  <w:szCs w:val="20"/>
                </w:rPr>
              </w:pPr>
              <w:r>
                <w:rPr>
                  <w:noProof/>
                </w:rPr>
                <w:drawing>
                  <wp:inline distT="0" distB="0" distL="0" distR="0">
                    <wp:extent cx="781050" cy="470325"/>
                    <wp:effectExtent l="0" t="0" r="0" b="6350"/>
                    <wp:docPr id="4" name="Picture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792355" cy="477133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p>
          </w:tc>
        </w:tr>
      </w:tbl>
      <w:p w:rsidR="00F921A3" w:rsidRDefault="00F921A3">
        <w:pPr>
          <w:pStyle w:val="aa"/>
          <w:jc w:val="center"/>
        </w:pPr>
      </w:p>
      <w:p w:rsidR="00F921A3" w:rsidRDefault="00054EF3" w:rsidP="003B153A">
        <w:pPr>
          <w:pStyle w:val="aa"/>
        </w:pPr>
      </w:p>
    </w:sdtContent>
  </w:sdt>
  <w:p w:rsidR="00F921A3" w:rsidRDefault="00F921A3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289" w:type="dxa"/>
      <w:tblLayout w:type="fixed"/>
      <w:tblLook w:val="0000"/>
    </w:tblPr>
    <w:tblGrid>
      <w:gridCol w:w="77"/>
      <w:gridCol w:w="3351"/>
      <w:gridCol w:w="2823"/>
      <w:gridCol w:w="6494"/>
      <w:gridCol w:w="1404"/>
      <w:gridCol w:w="140"/>
    </w:tblGrid>
    <w:tr w:rsidR="00F921A3" w:rsidRPr="00E64D5B" w:rsidTr="00B51CF0">
      <w:trPr>
        <w:gridAfter w:val="1"/>
        <w:wAfter w:w="140" w:type="dxa"/>
        <w:trHeight w:val="230"/>
      </w:trPr>
      <w:tc>
        <w:tcPr>
          <w:tcW w:w="12745" w:type="dxa"/>
          <w:gridSpan w:val="4"/>
          <w:shd w:val="clear" w:color="auto" w:fill="DDDDDD"/>
          <w:vAlign w:val="center"/>
        </w:tcPr>
        <w:p w:rsidR="00F921A3" w:rsidRPr="007E6EBD" w:rsidRDefault="00F921A3" w:rsidP="00F921A3">
          <w:pPr>
            <w:pStyle w:val="aa"/>
            <w:snapToGrid w:val="0"/>
            <w:rPr>
              <w:rFonts w:ascii="Tahoma" w:hAnsi="Tahoma" w:cs="Tahoma"/>
              <w:sz w:val="20"/>
            </w:rPr>
          </w:pPr>
          <w:r w:rsidRPr="00E64D5B">
            <w:rPr>
              <w:rFonts w:ascii="Tahoma" w:hAnsi="Tahoma" w:cs="Tahoma"/>
              <w:sz w:val="20"/>
            </w:rPr>
            <w:t>ΠΑΡΑΡΤΗΜΑ Ι – ΔΙΑΧΕΙΡΙΣΤΙΚΗ ΙΚΑΝΟΤΗΤΑ</w:t>
          </w:r>
          <w:r w:rsidR="007E6EBD" w:rsidRPr="007E6EBD">
            <w:rPr>
              <w:rFonts w:ascii="Tahoma" w:hAnsi="Tahoma" w:cs="Tahoma"/>
              <w:sz w:val="16"/>
              <w:szCs w:val="16"/>
            </w:rPr>
            <w:t>- ΥΠΟΔΕΙΓΜΑΤΑ</w:t>
          </w:r>
        </w:p>
      </w:tc>
      <w:tc>
        <w:tcPr>
          <w:tcW w:w="1404" w:type="dxa"/>
          <w:shd w:val="clear" w:color="auto" w:fill="990000"/>
        </w:tcPr>
        <w:p w:rsidR="00F921A3" w:rsidRPr="00E64D5B" w:rsidRDefault="00054EF3" w:rsidP="00F921A3">
          <w:pPr>
            <w:pStyle w:val="aa"/>
            <w:ind w:left="601"/>
            <w:jc w:val="center"/>
            <w:rPr>
              <w:rFonts w:ascii="Tahoma" w:hAnsi="Tahoma" w:cs="Tahoma"/>
              <w:sz w:val="20"/>
            </w:rPr>
          </w:pPr>
          <w:r w:rsidRPr="00E64D5B">
            <w:rPr>
              <w:rFonts w:ascii="Tahoma" w:hAnsi="Tahoma" w:cs="Tahoma"/>
              <w:sz w:val="20"/>
            </w:rPr>
            <w:fldChar w:fldCharType="begin"/>
          </w:r>
          <w:r w:rsidR="00F921A3" w:rsidRPr="00E64D5B">
            <w:rPr>
              <w:rFonts w:ascii="Tahoma" w:hAnsi="Tahoma" w:cs="Tahoma"/>
              <w:sz w:val="20"/>
            </w:rPr>
            <w:instrText xml:space="preserve"> PAGE </w:instrText>
          </w:r>
          <w:r w:rsidRPr="00E64D5B">
            <w:rPr>
              <w:rFonts w:ascii="Tahoma" w:hAnsi="Tahoma" w:cs="Tahoma"/>
              <w:sz w:val="20"/>
            </w:rPr>
            <w:fldChar w:fldCharType="separate"/>
          </w:r>
          <w:r w:rsidR="00C34D4F">
            <w:rPr>
              <w:rFonts w:ascii="Tahoma" w:hAnsi="Tahoma" w:cs="Tahoma"/>
              <w:noProof/>
              <w:sz w:val="20"/>
            </w:rPr>
            <w:t>3</w:t>
          </w:r>
          <w:r w:rsidRPr="00E64D5B">
            <w:rPr>
              <w:rFonts w:ascii="Tahoma" w:hAnsi="Tahoma" w:cs="Tahoma"/>
              <w:sz w:val="20"/>
            </w:rPr>
            <w:fldChar w:fldCharType="end"/>
          </w:r>
        </w:p>
      </w:tc>
    </w:tr>
    <w:tr w:rsidR="00F921A3" w:rsidRPr="00C54013" w:rsidTr="00B51CF0">
      <w:tblPrEx>
        <w:tblBorders>
          <w:top w:val="single" w:sz="4" w:space="0" w:color="auto"/>
        </w:tblBorders>
        <w:tblLook w:val="01E0"/>
      </w:tblPrEx>
      <w:trPr>
        <w:gridBefore w:val="1"/>
        <w:wBefore w:w="77" w:type="dxa"/>
        <w:trHeight w:val="775"/>
      </w:trPr>
      <w:tc>
        <w:tcPr>
          <w:tcW w:w="3351" w:type="dxa"/>
          <w:shd w:val="clear" w:color="auto" w:fill="auto"/>
        </w:tcPr>
        <w:p w:rsidR="00F921A3" w:rsidRPr="00C54013" w:rsidRDefault="00F921A3" w:rsidP="00F921A3">
          <w:pPr>
            <w:spacing w:after="0" w:line="240" w:lineRule="auto"/>
            <w:rPr>
              <w:rFonts w:ascii="Tahoma" w:hAnsi="Tahoma" w:cs="Tahoma"/>
              <w:bCs/>
              <w:szCs w:val="20"/>
            </w:rPr>
          </w:pPr>
        </w:p>
      </w:tc>
      <w:tc>
        <w:tcPr>
          <w:tcW w:w="2823" w:type="dxa"/>
          <w:shd w:val="clear" w:color="auto" w:fill="auto"/>
          <w:vAlign w:val="center"/>
        </w:tcPr>
        <w:p w:rsidR="00F921A3" w:rsidRPr="00C54013" w:rsidRDefault="00F921A3" w:rsidP="00F921A3">
          <w:pPr>
            <w:spacing w:before="60" w:after="0" w:line="240" w:lineRule="auto"/>
            <w:rPr>
              <w:rFonts w:ascii="Tahoma" w:hAnsi="Tahoma" w:cs="Tahoma"/>
              <w:bCs/>
              <w:sz w:val="16"/>
              <w:szCs w:val="16"/>
            </w:rPr>
          </w:pPr>
        </w:p>
      </w:tc>
      <w:tc>
        <w:tcPr>
          <w:tcW w:w="8038" w:type="dxa"/>
          <w:gridSpan w:val="3"/>
          <w:shd w:val="clear" w:color="auto" w:fill="auto"/>
          <w:vAlign w:val="center"/>
        </w:tcPr>
        <w:p w:rsidR="00F921A3" w:rsidRPr="00C54013" w:rsidRDefault="00F921A3" w:rsidP="00F9550A">
          <w:pPr>
            <w:spacing w:before="120" w:after="0" w:line="240" w:lineRule="auto"/>
            <w:jc w:val="right"/>
            <w:rPr>
              <w:rFonts w:ascii="Tahoma" w:hAnsi="Tahoma" w:cs="Tahoma"/>
              <w:bCs/>
              <w:szCs w:val="20"/>
            </w:rPr>
          </w:pPr>
          <w:bookmarkStart w:id="2" w:name="_GoBack"/>
          <w:r>
            <w:rPr>
              <w:noProof/>
            </w:rPr>
            <w:drawing>
              <wp:inline distT="0" distB="0" distL="0" distR="0">
                <wp:extent cx="781050" cy="470325"/>
                <wp:effectExtent l="0" t="0" r="0" b="635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2355" cy="47713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bookmarkEnd w:id="2"/>
        </w:p>
      </w:tc>
    </w:tr>
  </w:tbl>
  <w:p w:rsidR="00F921A3" w:rsidRDefault="00F921A3" w:rsidP="007E6EBD">
    <w:pPr>
      <w:pStyle w:val="aa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21A3" w:rsidRDefault="00F921A3" w:rsidP="00A76850">
    <w:pPr>
      <w:pStyle w:val="aa"/>
      <w:jc w:val="center"/>
    </w:pPr>
  </w:p>
  <w:tbl>
    <w:tblPr>
      <w:tblW w:w="8599" w:type="dxa"/>
      <w:tblLayout w:type="fixed"/>
      <w:tblLook w:val="0000"/>
    </w:tblPr>
    <w:tblGrid>
      <w:gridCol w:w="78"/>
      <w:gridCol w:w="3383"/>
      <w:gridCol w:w="2850"/>
      <w:gridCol w:w="1344"/>
      <w:gridCol w:w="850"/>
      <w:gridCol w:w="94"/>
    </w:tblGrid>
    <w:tr w:rsidR="00F921A3" w:rsidTr="000034D9">
      <w:trPr>
        <w:gridAfter w:val="1"/>
        <w:wAfter w:w="94" w:type="dxa"/>
      </w:trPr>
      <w:tc>
        <w:tcPr>
          <w:tcW w:w="7655" w:type="dxa"/>
          <w:gridSpan w:val="4"/>
          <w:shd w:val="clear" w:color="auto" w:fill="DDDDDD"/>
          <w:vAlign w:val="center"/>
        </w:tcPr>
        <w:p w:rsidR="00F921A3" w:rsidRPr="00BB553A" w:rsidRDefault="00F921A3" w:rsidP="000034D9">
          <w:pPr>
            <w:pStyle w:val="aa"/>
            <w:snapToGrid w:val="0"/>
          </w:pPr>
          <w:r>
            <w:t>ΠΑΡΑΡΤΗΜΑ Ι – ΔΙΑΧΕΙΡΙΣΤΙΚΗ ΙΚΑΝΟΤΗΤΑ</w:t>
          </w:r>
        </w:p>
      </w:tc>
      <w:tc>
        <w:tcPr>
          <w:tcW w:w="850" w:type="dxa"/>
          <w:shd w:val="clear" w:color="auto" w:fill="990000"/>
        </w:tcPr>
        <w:p w:rsidR="00F921A3" w:rsidRPr="00BB553A" w:rsidRDefault="00054EF3" w:rsidP="000034D9">
          <w:pPr>
            <w:pStyle w:val="aa"/>
            <w:jc w:val="center"/>
          </w:pPr>
          <w:r>
            <w:fldChar w:fldCharType="begin"/>
          </w:r>
          <w:r w:rsidR="007E6EBD">
            <w:instrText xml:space="preserve"> PAGE </w:instrText>
          </w:r>
          <w:r>
            <w:fldChar w:fldCharType="separate"/>
          </w:r>
          <w:r w:rsidR="00C34D4F">
            <w:rPr>
              <w:noProof/>
            </w:rPr>
            <w:t>4</w:t>
          </w:r>
          <w:r>
            <w:rPr>
              <w:noProof/>
            </w:rPr>
            <w:fldChar w:fldCharType="end"/>
          </w:r>
        </w:p>
      </w:tc>
    </w:tr>
    <w:tr w:rsidR="00F921A3" w:rsidRPr="00C54013" w:rsidTr="000034D9">
      <w:tblPrEx>
        <w:tblBorders>
          <w:top w:val="single" w:sz="4" w:space="0" w:color="auto"/>
        </w:tblBorders>
        <w:tblLook w:val="01E0"/>
      </w:tblPrEx>
      <w:trPr>
        <w:gridBefore w:val="1"/>
        <w:wBefore w:w="78" w:type="dxa"/>
      </w:trPr>
      <w:tc>
        <w:tcPr>
          <w:tcW w:w="3383" w:type="dxa"/>
          <w:shd w:val="clear" w:color="auto" w:fill="auto"/>
        </w:tcPr>
        <w:p w:rsidR="00F921A3" w:rsidRPr="00C54013" w:rsidRDefault="00F921A3" w:rsidP="000034D9">
          <w:pPr>
            <w:spacing w:before="120"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>
            <w:rPr>
              <w:rFonts w:ascii="Tahoma" w:hAnsi="Tahoma" w:cs="Tahoma"/>
              <w:bCs/>
              <w:sz w:val="16"/>
              <w:szCs w:val="16"/>
            </w:rPr>
            <w:t>Οδηγός</w:t>
          </w:r>
          <w:r w:rsidRPr="00C54013">
            <w:rPr>
              <w:rFonts w:ascii="Tahoma" w:hAnsi="Tahoma" w:cs="Tahoma"/>
              <w:bCs/>
              <w:sz w:val="16"/>
              <w:szCs w:val="16"/>
            </w:rPr>
            <w:t>: Ο.Ι.1_1</w:t>
          </w:r>
        </w:p>
        <w:p w:rsidR="00F921A3" w:rsidRPr="00C54013" w:rsidRDefault="00F921A3" w:rsidP="000034D9">
          <w:pPr>
            <w:tabs>
              <w:tab w:val="left" w:pos="0"/>
            </w:tabs>
            <w:spacing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 w:rsidRPr="00C54013">
            <w:rPr>
              <w:rFonts w:ascii="Tahoma" w:hAnsi="Tahoma" w:cs="Tahoma"/>
              <w:bCs/>
              <w:sz w:val="16"/>
              <w:szCs w:val="16"/>
            </w:rPr>
            <w:t>Έκδοση:1</w:t>
          </w:r>
          <w:r w:rsidRPr="00C54013">
            <w:rPr>
              <w:rFonts w:ascii="Tahoma" w:hAnsi="Tahoma" w:cs="Tahoma"/>
              <w:bCs/>
              <w:sz w:val="16"/>
              <w:szCs w:val="16"/>
              <w:vertAlign w:val="superscript"/>
            </w:rPr>
            <w:t>η</w:t>
          </w:r>
        </w:p>
        <w:p w:rsidR="00F921A3" w:rsidRPr="00C54013" w:rsidRDefault="00F921A3" w:rsidP="000034D9">
          <w:pPr>
            <w:spacing w:after="0" w:line="240" w:lineRule="auto"/>
            <w:rPr>
              <w:rFonts w:ascii="Tahoma" w:hAnsi="Tahoma" w:cs="Tahoma"/>
              <w:bCs/>
              <w:szCs w:val="20"/>
            </w:rPr>
          </w:pPr>
          <w:r w:rsidRPr="00C54013">
            <w:rPr>
              <w:rFonts w:ascii="Tahoma" w:hAnsi="Tahoma" w:cs="Tahoma"/>
              <w:bCs/>
              <w:sz w:val="16"/>
              <w:szCs w:val="16"/>
            </w:rPr>
            <w:t xml:space="preserve">Ημ. Έκδοσης: </w:t>
          </w:r>
          <w:r>
            <w:rPr>
              <w:rFonts w:ascii="Tahoma" w:hAnsi="Tahoma" w:cs="Tahoma"/>
              <w:bCs/>
              <w:sz w:val="16"/>
              <w:szCs w:val="16"/>
            </w:rPr>
            <w:t xml:space="preserve">22.06.15  </w:t>
          </w:r>
        </w:p>
      </w:tc>
      <w:tc>
        <w:tcPr>
          <w:tcW w:w="2850" w:type="dxa"/>
          <w:shd w:val="clear" w:color="auto" w:fill="auto"/>
          <w:vAlign w:val="center"/>
        </w:tcPr>
        <w:p w:rsidR="00F921A3" w:rsidRPr="00C54013" w:rsidRDefault="00F921A3" w:rsidP="000034D9">
          <w:pPr>
            <w:spacing w:before="60" w:after="0" w:line="240" w:lineRule="auto"/>
            <w:ind w:left="400"/>
            <w:jc w:val="center"/>
            <w:rPr>
              <w:rFonts w:ascii="Tahoma" w:hAnsi="Tahoma" w:cs="Tahoma"/>
              <w:bCs/>
              <w:sz w:val="16"/>
              <w:szCs w:val="16"/>
            </w:rPr>
          </w:pPr>
        </w:p>
        <w:p w:rsidR="00F921A3" w:rsidRPr="00C54013" w:rsidRDefault="00F921A3" w:rsidP="000034D9">
          <w:pPr>
            <w:spacing w:before="60" w:after="0" w:line="240" w:lineRule="auto"/>
            <w:rPr>
              <w:rFonts w:ascii="Tahoma" w:hAnsi="Tahoma" w:cs="Tahoma"/>
              <w:bCs/>
              <w:sz w:val="16"/>
              <w:szCs w:val="16"/>
            </w:rPr>
          </w:pPr>
        </w:p>
      </w:tc>
      <w:tc>
        <w:tcPr>
          <w:tcW w:w="2288" w:type="dxa"/>
          <w:gridSpan w:val="3"/>
          <w:shd w:val="clear" w:color="auto" w:fill="auto"/>
          <w:vAlign w:val="center"/>
        </w:tcPr>
        <w:p w:rsidR="00F921A3" w:rsidRPr="00C54013" w:rsidRDefault="00F921A3" w:rsidP="000034D9">
          <w:pPr>
            <w:spacing w:before="60" w:after="0" w:line="240" w:lineRule="auto"/>
            <w:jc w:val="right"/>
            <w:rPr>
              <w:rFonts w:ascii="Tahoma" w:hAnsi="Tahoma" w:cs="Tahoma"/>
              <w:bCs/>
              <w:szCs w:val="20"/>
            </w:rPr>
          </w:pPr>
          <w:r>
            <w:rPr>
              <w:noProof/>
            </w:rPr>
            <w:drawing>
              <wp:inline distT="0" distB="0" distL="0" distR="0">
                <wp:extent cx="781050" cy="470325"/>
                <wp:effectExtent l="0" t="0" r="0" b="6350"/>
                <wp:docPr id="8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2355" cy="47713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921A3" w:rsidRDefault="00F921A3" w:rsidP="00A76850">
    <w:pPr>
      <w:pStyle w:val="aa"/>
      <w:jc w:val="center"/>
    </w:pPr>
  </w:p>
  <w:p w:rsidR="00F921A3" w:rsidRDefault="00F921A3" w:rsidP="00A76850">
    <w:pPr>
      <w:pStyle w:val="aa"/>
    </w:pPr>
  </w:p>
  <w:p w:rsidR="00F921A3" w:rsidRPr="00AF688E" w:rsidRDefault="00F921A3" w:rsidP="00AF688E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2F75" w:rsidRDefault="00FA2F75" w:rsidP="005401A4">
      <w:pPr>
        <w:spacing w:after="0" w:line="240" w:lineRule="auto"/>
      </w:pPr>
      <w:r>
        <w:separator/>
      </w:r>
    </w:p>
  </w:footnote>
  <w:footnote w:type="continuationSeparator" w:id="1">
    <w:p w:rsidR="00FA2F75" w:rsidRDefault="00FA2F75" w:rsidP="005401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EBD" w:rsidRDefault="007E6EBD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EBD" w:rsidRDefault="007E6EBD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EBD" w:rsidRDefault="007E6EBD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4046AE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BC4B43"/>
    <w:multiLevelType w:val="hybridMultilevel"/>
    <w:tmpl w:val="283E438C"/>
    <w:lvl w:ilvl="0" w:tplc="D25EFB40">
      <w:numFmt w:val="bullet"/>
      <w:lvlText w:val="−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7F2F7E"/>
    <w:multiLevelType w:val="hybridMultilevel"/>
    <w:tmpl w:val="60701948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6267DCB"/>
    <w:multiLevelType w:val="hybridMultilevel"/>
    <w:tmpl w:val="3C6EB3D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CA6CDF"/>
    <w:multiLevelType w:val="hybridMultilevel"/>
    <w:tmpl w:val="11740FFC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9105BB0"/>
    <w:multiLevelType w:val="hybridMultilevel"/>
    <w:tmpl w:val="66900222"/>
    <w:lvl w:ilvl="0" w:tplc="0408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1453401"/>
    <w:multiLevelType w:val="hybridMultilevel"/>
    <w:tmpl w:val="A86E359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D73227"/>
    <w:multiLevelType w:val="hybridMultilevel"/>
    <w:tmpl w:val="7B1A12B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C2594B"/>
    <w:multiLevelType w:val="hybridMultilevel"/>
    <w:tmpl w:val="A956E71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E76364"/>
    <w:multiLevelType w:val="hybridMultilevel"/>
    <w:tmpl w:val="168C3B7E"/>
    <w:lvl w:ilvl="0" w:tplc="04080013">
      <w:start w:val="1"/>
      <w:numFmt w:val="upperRoman"/>
      <w:lvlText w:val="%1."/>
      <w:lvlJc w:val="righ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7527FD"/>
    <w:multiLevelType w:val="hybridMultilevel"/>
    <w:tmpl w:val="979E329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7C7070"/>
    <w:multiLevelType w:val="hybridMultilevel"/>
    <w:tmpl w:val="B4EA185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ED1442"/>
    <w:multiLevelType w:val="hybridMultilevel"/>
    <w:tmpl w:val="7D3CE7DE"/>
    <w:lvl w:ilvl="0" w:tplc="D33C3AB4">
      <w:start w:val="1"/>
      <w:numFmt w:val="upperRoman"/>
      <w:lvlText w:val="%1."/>
      <w:lvlJc w:val="right"/>
      <w:pPr>
        <w:ind w:left="360" w:hanging="360"/>
      </w:pPr>
      <w:rPr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2A4C37"/>
    <w:multiLevelType w:val="hybridMultilevel"/>
    <w:tmpl w:val="39DE4A66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3FA7731"/>
    <w:multiLevelType w:val="hybridMultilevel"/>
    <w:tmpl w:val="EC4A5FE4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132BA3"/>
    <w:multiLevelType w:val="hybridMultilevel"/>
    <w:tmpl w:val="ADF4F5F8"/>
    <w:lvl w:ilvl="0" w:tplc="127EEB90">
      <w:start w:val="1"/>
      <w:numFmt w:val="decimal"/>
      <w:lvlText w:val="4. %1."/>
      <w:lvlJc w:val="left"/>
      <w:pPr>
        <w:ind w:left="360" w:hanging="360"/>
      </w:pPr>
      <w:rPr>
        <w:rFonts w:hint="default"/>
      </w:rPr>
    </w:lvl>
    <w:lvl w:ilvl="1" w:tplc="9D5AFD76">
      <w:start w:val="1"/>
      <w:numFmt w:val="decimal"/>
      <w:lvlText w:val="3. %2."/>
      <w:lvlJc w:val="left"/>
      <w:pPr>
        <w:ind w:left="108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4FC0C36"/>
    <w:multiLevelType w:val="hybridMultilevel"/>
    <w:tmpl w:val="406A7CD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89F1BAD"/>
    <w:multiLevelType w:val="hybridMultilevel"/>
    <w:tmpl w:val="0A746ED8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73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5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7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9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1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3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5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75" w:hanging="360"/>
      </w:pPr>
      <w:rPr>
        <w:rFonts w:ascii="Wingdings" w:hAnsi="Wingdings" w:hint="default"/>
      </w:rPr>
    </w:lvl>
  </w:abstractNum>
  <w:abstractNum w:abstractNumId="18">
    <w:nsid w:val="2AAF2817"/>
    <w:multiLevelType w:val="hybridMultilevel"/>
    <w:tmpl w:val="AC00F868"/>
    <w:lvl w:ilvl="0" w:tplc="C34236B8">
      <w:start w:val="1"/>
      <w:numFmt w:val="lowerRoman"/>
      <w:lvlText w:val="(%1)"/>
      <w:lvlJc w:val="left"/>
      <w:pPr>
        <w:tabs>
          <w:tab w:val="num" w:pos="-173"/>
        </w:tabs>
        <w:ind w:left="-173" w:hanging="72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-3053"/>
        </w:tabs>
        <w:ind w:left="-3053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-2333"/>
        </w:tabs>
        <w:ind w:left="-2333" w:hanging="180"/>
      </w:pPr>
    </w:lvl>
    <w:lvl w:ilvl="3" w:tplc="53D45AB6">
      <w:numFmt w:val="bullet"/>
      <w:lvlText w:val=""/>
      <w:lvlJc w:val="left"/>
      <w:pPr>
        <w:tabs>
          <w:tab w:val="num" w:pos="-1613"/>
        </w:tabs>
        <w:ind w:left="-1613" w:hanging="360"/>
      </w:pPr>
      <w:rPr>
        <w:rFonts w:ascii="Symbol" w:eastAsia="Times New Roman" w:hAnsi="Symbol" w:cs="Times New Roman" w:hint="default"/>
      </w:rPr>
    </w:lvl>
    <w:lvl w:ilvl="4" w:tplc="04080019">
      <w:start w:val="1"/>
      <w:numFmt w:val="lowerLetter"/>
      <w:lvlText w:val="%5."/>
      <w:lvlJc w:val="left"/>
      <w:pPr>
        <w:tabs>
          <w:tab w:val="num" w:pos="-893"/>
        </w:tabs>
        <w:ind w:left="-893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-173"/>
        </w:tabs>
        <w:ind w:left="-173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7"/>
        </w:tabs>
        <w:ind w:left="54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1267"/>
        </w:tabs>
        <w:ind w:left="126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1987"/>
        </w:tabs>
        <w:ind w:left="1987" w:hanging="180"/>
      </w:pPr>
    </w:lvl>
  </w:abstractNum>
  <w:abstractNum w:abstractNumId="19">
    <w:nsid w:val="2B725E47"/>
    <w:multiLevelType w:val="hybridMultilevel"/>
    <w:tmpl w:val="4C32958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C3F185A"/>
    <w:multiLevelType w:val="hybridMultilevel"/>
    <w:tmpl w:val="D3002F52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2C9A3C14"/>
    <w:multiLevelType w:val="hybridMultilevel"/>
    <w:tmpl w:val="385C9D7A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9D5AFD76">
      <w:start w:val="1"/>
      <w:numFmt w:val="decimal"/>
      <w:lvlText w:val="3. %2."/>
      <w:lvlJc w:val="left"/>
      <w:pPr>
        <w:ind w:left="108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2E0537AD"/>
    <w:multiLevelType w:val="hybridMultilevel"/>
    <w:tmpl w:val="FF32CD76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9D5AFD76">
      <w:start w:val="1"/>
      <w:numFmt w:val="decimal"/>
      <w:lvlText w:val="3. %2."/>
      <w:lvlJc w:val="left"/>
      <w:pPr>
        <w:ind w:left="108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0C9552A"/>
    <w:multiLevelType w:val="hybridMultilevel"/>
    <w:tmpl w:val="B66034B4"/>
    <w:lvl w:ilvl="0" w:tplc="183068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384083B"/>
    <w:multiLevelType w:val="hybridMultilevel"/>
    <w:tmpl w:val="AC00F868"/>
    <w:lvl w:ilvl="0" w:tplc="C34236B8">
      <w:start w:val="1"/>
      <w:numFmt w:val="lowerRoman"/>
      <w:lvlText w:val="(%1)"/>
      <w:lvlJc w:val="left"/>
      <w:pPr>
        <w:tabs>
          <w:tab w:val="num" w:pos="-1255"/>
        </w:tabs>
        <w:ind w:left="-1255" w:hanging="72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-4135"/>
        </w:tabs>
        <w:ind w:left="-4135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-3415"/>
        </w:tabs>
        <w:ind w:left="-3415" w:hanging="180"/>
      </w:pPr>
    </w:lvl>
    <w:lvl w:ilvl="3" w:tplc="53D45AB6">
      <w:numFmt w:val="bullet"/>
      <w:lvlText w:val=""/>
      <w:lvlJc w:val="left"/>
      <w:pPr>
        <w:tabs>
          <w:tab w:val="num" w:pos="-2695"/>
        </w:tabs>
        <w:ind w:left="-2695" w:hanging="360"/>
      </w:pPr>
      <w:rPr>
        <w:rFonts w:ascii="Symbol" w:eastAsia="Times New Roman" w:hAnsi="Symbol" w:cs="Times New Roman" w:hint="default"/>
      </w:rPr>
    </w:lvl>
    <w:lvl w:ilvl="4" w:tplc="04080019">
      <w:start w:val="1"/>
      <w:numFmt w:val="lowerLetter"/>
      <w:lvlText w:val="%5."/>
      <w:lvlJc w:val="left"/>
      <w:pPr>
        <w:tabs>
          <w:tab w:val="num" w:pos="-1975"/>
        </w:tabs>
        <w:ind w:left="-1975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-1255"/>
        </w:tabs>
        <w:ind w:left="-1255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-535"/>
        </w:tabs>
        <w:ind w:left="-535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185"/>
        </w:tabs>
        <w:ind w:left="185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905"/>
        </w:tabs>
        <w:ind w:left="905" w:hanging="180"/>
      </w:pPr>
    </w:lvl>
  </w:abstractNum>
  <w:abstractNum w:abstractNumId="25">
    <w:nsid w:val="346C513B"/>
    <w:multiLevelType w:val="singleLevel"/>
    <w:tmpl w:val="1F567E8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>
    <w:nsid w:val="39A22A1A"/>
    <w:multiLevelType w:val="hybridMultilevel"/>
    <w:tmpl w:val="630E77F2"/>
    <w:lvl w:ilvl="0" w:tplc="253CC6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3C6811F6"/>
    <w:multiLevelType w:val="hybridMultilevel"/>
    <w:tmpl w:val="8EDC0AE8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3C7D5450"/>
    <w:multiLevelType w:val="hybridMultilevel"/>
    <w:tmpl w:val="1F1CFEDC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2C4EF3CC">
      <w:start w:val="1"/>
      <w:numFmt w:val="decimal"/>
      <w:lvlText w:val="1. %2."/>
      <w:lvlJc w:val="left"/>
      <w:pPr>
        <w:ind w:left="1080" w:hanging="360"/>
      </w:pPr>
      <w:rPr>
        <w:rFonts w:hint="default"/>
      </w:rPr>
    </w:lvl>
    <w:lvl w:ilvl="2" w:tplc="D25EFB40">
      <w:numFmt w:val="bullet"/>
      <w:lvlText w:val="−"/>
      <w:lvlJc w:val="left"/>
      <w:pPr>
        <w:ind w:left="1980" w:hanging="360"/>
      </w:pPr>
      <w:rPr>
        <w:rFonts w:ascii="Arial" w:eastAsiaTheme="minorEastAsia" w:hAnsi="Arial" w:cs="Arial" w:hint="default"/>
      </w:r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2336692"/>
    <w:multiLevelType w:val="hybridMultilevel"/>
    <w:tmpl w:val="97ECCF80"/>
    <w:lvl w:ilvl="0" w:tplc="0408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46932C4C"/>
    <w:multiLevelType w:val="hybridMultilevel"/>
    <w:tmpl w:val="16ECABB6"/>
    <w:lvl w:ilvl="0" w:tplc="53D45AB6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BF41C86"/>
    <w:multiLevelType w:val="hybridMultilevel"/>
    <w:tmpl w:val="E16C9710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4D870AB5"/>
    <w:multiLevelType w:val="hybridMultilevel"/>
    <w:tmpl w:val="152A6B00"/>
    <w:lvl w:ilvl="0" w:tplc="127EEB90">
      <w:start w:val="1"/>
      <w:numFmt w:val="decimal"/>
      <w:lvlText w:val="4. %1."/>
      <w:lvlJc w:val="left"/>
      <w:pPr>
        <w:ind w:left="360" w:hanging="360"/>
      </w:pPr>
      <w:rPr>
        <w:rFonts w:hint="default"/>
      </w:rPr>
    </w:lvl>
    <w:lvl w:ilvl="1" w:tplc="127EEB90">
      <w:start w:val="1"/>
      <w:numFmt w:val="decimal"/>
      <w:lvlText w:val="4. %2."/>
      <w:lvlJc w:val="left"/>
      <w:pPr>
        <w:ind w:left="108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223466A"/>
    <w:multiLevelType w:val="hybridMultilevel"/>
    <w:tmpl w:val="51F49422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53397478"/>
    <w:multiLevelType w:val="hybridMultilevel"/>
    <w:tmpl w:val="BE648524"/>
    <w:lvl w:ilvl="0" w:tplc="0408000B">
      <w:start w:val="1"/>
      <w:numFmt w:val="bullet"/>
      <w:lvlText w:val=""/>
      <w:lvlJc w:val="left"/>
      <w:pPr>
        <w:ind w:left="74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35">
    <w:nsid w:val="53873532"/>
    <w:multiLevelType w:val="hybridMultilevel"/>
    <w:tmpl w:val="48CE9920"/>
    <w:lvl w:ilvl="0" w:tplc="A32EB34E">
      <w:start w:val="1"/>
      <w:numFmt w:val="bullet"/>
      <w:pStyle w:val="a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00008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7605652"/>
    <w:multiLevelType w:val="hybridMultilevel"/>
    <w:tmpl w:val="041AD7D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80E5052"/>
    <w:multiLevelType w:val="hybridMultilevel"/>
    <w:tmpl w:val="EB189A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9641F60"/>
    <w:multiLevelType w:val="hybridMultilevel"/>
    <w:tmpl w:val="99E68BC4"/>
    <w:lvl w:ilvl="0" w:tplc="0408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9">
    <w:nsid w:val="60DD4E77"/>
    <w:multiLevelType w:val="hybridMultilevel"/>
    <w:tmpl w:val="2DF8F65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27B43D4"/>
    <w:multiLevelType w:val="hybridMultilevel"/>
    <w:tmpl w:val="9898959A"/>
    <w:lvl w:ilvl="0" w:tplc="D25EFB40">
      <w:numFmt w:val="bullet"/>
      <w:lvlText w:val="−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080003">
      <w:start w:val="1"/>
      <w:numFmt w:val="bullet"/>
      <w:lvlText w:val="o"/>
      <w:lvlJc w:val="left"/>
      <w:pPr>
        <w:ind w:left="173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5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7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9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1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3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5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75" w:hanging="360"/>
      </w:pPr>
      <w:rPr>
        <w:rFonts w:ascii="Wingdings" w:hAnsi="Wingdings" w:hint="default"/>
      </w:rPr>
    </w:lvl>
  </w:abstractNum>
  <w:abstractNum w:abstractNumId="41">
    <w:nsid w:val="63C96602"/>
    <w:multiLevelType w:val="hybridMultilevel"/>
    <w:tmpl w:val="46B293D0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127EEB90">
      <w:start w:val="1"/>
      <w:numFmt w:val="decimal"/>
      <w:lvlText w:val="4. %2."/>
      <w:lvlJc w:val="left"/>
      <w:pPr>
        <w:ind w:left="108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649A2803"/>
    <w:multiLevelType w:val="hybridMultilevel"/>
    <w:tmpl w:val="7B7A612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564703D"/>
    <w:multiLevelType w:val="hybridMultilevel"/>
    <w:tmpl w:val="66D0B1E6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67BA0BF9"/>
    <w:multiLevelType w:val="hybridMultilevel"/>
    <w:tmpl w:val="A0542F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CEBFC6">
      <w:numFmt w:val="bullet"/>
      <w:lvlText w:val="−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ABC0606"/>
    <w:multiLevelType w:val="hybridMultilevel"/>
    <w:tmpl w:val="21588106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>
    <w:nsid w:val="6E9A4FA2"/>
    <w:multiLevelType w:val="hybridMultilevel"/>
    <w:tmpl w:val="6382FAE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EF503A3"/>
    <w:multiLevelType w:val="multilevel"/>
    <w:tmpl w:val="DF9AC6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48">
    <w:nsid w:val="706D656C"/>
    <w:multiLevelType w:val="hybridMultilevel"/>
    <w:tmpl w:val="38A20524"/>
    <w:lvl w:ilvl="0" w:tplc="D25EFB40">
      <w:numFmt w:val="bullet"/>
      <w:lvlText w:val="−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21572B3"/>
    <w:multiLevelType w:val="hybridMultilevel"/>
    <w:tmpl w:val="3752B61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D25EFB40">
      <w:numFmt w:val="bullet"/>
      <w:lvlText w:val="−"/>
      <w:lvlJc w:val="left"/>
      <w:pPr>
        <w:ind w:left="2340" w:hanging="360"/>
      </w:pPr>
      <w:rPr>
        <w:rFonts w:ascii="Arial" w:eastAsiaTheme="minorEastAsia" w:hAnsi="Arial" w:cs="Arial" w:hint="default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28121EE"/>
    <w:multiLevelType w:val="hybridMultilevel"/>
    <w:tmpl w:val="B7F6F5AA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11A0A70C">
      <w:start w:val="1"/>
      <w:numFmt w:val="decimal"/>
      <w:lvlText w:val="2. %2."/>
      <w:lvlJc w:val="left"/>
      <w:pPr>
        <w:ind w:left="644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>
    <w:nsid w:val="74617DDE"/>
    <w:multiLevelType w:val="hybridMultilevel"/>
    <w:tmpl w:val="1A987AD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8C4381B"/>
    <w:multiLevelType w:val="hybridMultilevel"/>
    <w:tmpl w:val="5A88A03E"/>
    <w:lvl w:ilvl="0" w:tplc="D25EFB40">
      <w:numFmt w:val="bullet"/>
      <w:lvlText w:val="−"/>
      <w:lvlJc w:val="left"/>
      <w:pPr>
        <w:ind w:left="785" w:hanging="360"/>
      </w:pPr>
      <w:rPr>
        <w:rFonts w:ascii="Arial" w:eastAsiaTheme="minorEastAsia" w:hAnsi="Arial" w:cs="Aria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7DA73D60"/>
    <w:multiLevelType w:val="hybridMultilevel"/>
    <w:tmpl w:val="CE60E718"/>
    <w:lvl w:ilvl="0" w:tplc="0408000B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990000"/>
        <w:spacing w:val="0"/>
        <w:w w:val="100"/>
        <w:position w:val="0"/>
        <w:sz w:val="28"/>
        <w:szCs w:val="28"/>
        <w:u w:val="none"/>
        <w:vertAlign w:val="baseline"/>
        <w:lang w:val="el-GR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7E1D7CCD"/>
    <w:multiLevelType w:val="hybridMultilevel"/>
    <w:tmpl w:val="2EC48996"/>
    <w:lvl w:ilvl="0" w:tplc="9D5AFD76">
      <w:start w:val="1"/>
      <w:numFmt w:val="decimal"/>
      <w:lvlText w:val="3. %1."/>
      <w:lvlJc w:val="left"/>
      <w:pPr>
        <w:ind w:left="360" w:hanging="360"/>
      </w:pPr>
      <w:rPr>
        <w:rFonts w:hint="default"/>
      </w:rPr>
    </w:lvl>
    <w:lvl w:ilvl="1" w:tplc="9D5AFD76">
      <w:start w:val="1"/>
      <w:numFmt w:val="decimal"/>
      <w:lvlText w:val="3. %2."/>
      <w:lvlJc w:val="left"/>
      <w:pPr>
        <w:ind w:left="108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>
    <w:nsid w:val="7EAD78BB"/>
    <w:multiLevelType w:val="hybridMultilevel"/>
    <w:tmpl w:val="AC00F868"/>
    <w:lvl w:ilvl="0" w:tplc="C34236B8">
      <w:start w:val="1"/>
      <w:numFmt w:val="lowerRoman"/>
      <w:lvlText w:val="(%1)"/>
      <w:lvlJc w:val="left"/>
      <w:pPr>
        <w:tabs>
          <w:tab w:val="num" w:pos="-173"/>
        </w:tabs>
        <w:ind w:left="-173" w:hanging="72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-3053"/>
        </w:tabs>
        <w:ind w:left="-3053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-2333"/>
        </w:tabs>
        <w:ind w:left="-2333" w:hanging="180"/>
      </w:pPr>
    </w:lvl>
    <w:lvl w:ilvl="3" w:tplc="53D45AB6">
      <w:numFmt w:val="bullet"/>
      <w:lvlText w:val=""/>
      <w:lvlJc w:val="left"/>
      <w:pPr>
        <w:tabs>
          <w:tab w:val="num" w:pos="-1613"/>
        </w:tabs>
        <w:ind w:left="-1613" w:hanging="360"/>
      </w:pPr>
      <w:rPr>
        <w:rFonts w:ascii="Symbol" w:eastAsia="Times New Roman" w:hAnsi="Symbol" w:cs="Times New Roman" w:hint="default"/>
      </w:rPr>
    </w:lvl>
    <w:lvl w:ilvl="4" w:tplc="04080019">
      <w:start w:val="1"/>
      <w:numFmt w:val="lowerLetter"/>
      <w:lvlText w:val="%5."/>
      <w:lvlJc w:val="left"/>
      <w:pPr>
        <w:tabs>
          <w:tab w:val="num" w:pos="-893"/>
        </w:tabs>
        <w:ind w:left="-893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-173"/>
        </w:tabs>
        <w:ind w:left="-173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7"/>
        </w:tabs>
        <w:ind w:left="54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1267"/>
        </w:tabs>
        <w:ind w:left="126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1987"/>
        </w:tabs>
        <w:ind w:left="1987" w:hanging="180"/>
      </w:pPr>
    </w:lvl>
  </w:abstractNum>
  <w:num w:numId="1">
    <w:abstractNumId w:val="31"/>
  </w:num>
  <w:num w:numId="2">
    <w:abstractNumId w:val="38"/>
  </w:num>
  <w:num w:numId="3">
    <w:abstractNumId w:val="39"/>
  </w:num>
  <w:num w:numId="4">
    <w:abstractNumId w:val="35"/>
  </w:num>
  <w:num w:numId="5">
    <w:abstractNumId w:val="50"/>
  </w:num>
  <w:num w:numId="6">
    <w:abstractNumId w:val="43"/>
  </w:num>
  <w:num w:numId="7">
    <w:abstractNumId w:val="24"/>
  </w:num>
  <w:num w:numId="8">
    <w:abstractNumId w:val="37"/>
  </w:num>
  <w:num w:numId="9">
    <w:abstractNumId w:val="25"/>
  </w:num>
  <w:num w:numId="10">
    <w:abstractNumId w:val="9"/>
  </w:num>
  <w:num w:numId="11">
    <w:abstractNumId w:val="23"/>
  </w:num>
  <w:num w:numId="12">
    <w:abstractNumId w:val="26"/>
  </w:num>
  <w:num w:numId="13">
    <w:abstractNumId w:val="30"/>
  </w:num>
  <w:num w:numId="14">
    <w:abstractNumId w:val="12"/>
  </w:num>
  <w:num w:numId="15">
    <w:abstractNumId w:val="47"/>
  </w:num>
  <w:num w:numId="16">
    <w:abstractNumId w:val="21"/>
  </w:num>
  <w:num w:numId="17">
    <w:abstractNumId w:val="54"/>
  </w:num>
  <w:num w:numId="18">
    <w:abstractNumId w:val="13"/>
  </w:num>
  <w:num w:numId="19">
    <w:abstractNumId w:val="17"/>
  </w:num>
  <w:num w:numId="20">
    <w:abstractNumId w:val="0"/>
  </w:num>
  <w:num w:numId="21">
    <w:abstractNumId w:val="34"/>
  </w:num>
  <w:num w:numId="22">
    <w:abstractNumId w:val="4"/>
  </w:num>
  <w:num w:numId="23">
    <w:abstractNumId w:val="8"/>
  </w:num>
  <w:num w:numId="24">
    <w:abstractNumId w:val="5"/>
  </w:num>
  <w:num w:numId="25">
    <w:abstractNumId w:val="27"/>
  </w:num>
  <w:num w:numId="26">
    <w:abstractNumId w:val="22"/>
  </w:num>
  <w:num w:numId="27">
    <w:abstractNumId w:val="33"/>
  </w:num>
  <w:num w:numId="28">
    <w:abstractNumId w:val="16"/>
  </w:num>
  <w:num w:numId="29">
    <w:abstractNumId w:val="15"/>
  </w:num>
  <w:num w:numId="30">
    <w:abstractNumId w:val="41"/>
  </w:num>
  <w:num w:numId="31">
    <w:abstractNumId w:val="32"/>
  </w:num>
  <w:num w:numId="32">
    <w:abstractNumId w:val="45"/>
  </w:num>
  <w:num w:numId="33">
    <w:abstractNumId w:val="28"/>
  </w:num>
  <w:num w:numId="34">
    <w:abstractNumId w:val="6"/>
  </w:num>
  <w:num w:numId="35">
    <w:abstractNumId w:val="3"/>
  </w:num>
  <w:num w:numId="36">
    <w:abstractNumId w:val="46"/>
  </w:num>
  <w:num w:numId="37">
    <w:abstractNumId w:val="44"/>
  </w:num>
  <w:num w:numId="38">
    <w:abstractNumId w:val="36"/>
  </w:num>
  <w:num w:numId="39">
    <w:abstractNumId w:val="49"/>
  </w:num>
  <w:num w:numId="40">
    <w:abstractNumId w:val="7"/>
  </w:num>
  <w:num w:numId="41">
    <w:abstractNumId w:val="10"/>
  </w:num>
  <w:num w:numId="42">
    <w:abstractNumId w:val="18"/>
  </w:num>
  <w:num w:numId="43">
    <w:abstractNumId w:val="53"/>
  </w:num>
  <w:num w:numId="44">
    <w:abstractNumId w:val="29"/>
  </w:num>
  <w:num w:numId="45">
    <w:abstractNumId w:val="14"/>
  </w:num>
  <w:num w:numId="46">
    <w:abstractNumId w:val="55"/>
  </w:num>
  <w:num w:numId="47">
    <w:abstractNumId w:val="19"/>
  </w:num>
  <w:num w:numId="48">
    <w:abstractNumId w:val="51"/>
  </w:num>
  <w:num w:numId="49">
    <w:abstractNumId w:val="20"/>
  </w:num>
  <w:num w:numId="50">
    <w:abstractNumId w:val="42"/>
  </w:num>
  <w:num w:numId="51">
    <w:abstractNumId w:val="11"/>
  </w:num>
  <w:num w:numId="52">
    <w:abstractNumId w:val="2"/>
  </w:num>
  <w:num w:numId="53">
    <w:abstractNumId w:val="52"/>
  </w:num>
  <w:num w:numId="54">
    <w:abstractNumId w:val="48"/>
  </w:num>
  <w:num w:numId="55">
    <w:abstractNumId w:val="1"/>
  </w:num>
  <w:num w:numId="56">
    <w:abstractNumId w:val="40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drawingGridHorizontalSpacing w:val="110"/>
  <w:displayHorizontalDrawingGridEvery w:val="2"/>
  <w:characterSpacingControl w:val="doNotCompress"/>
  <w:hdrShapeDefaults>
    <o:shapedefaults v:ext="edit" spidmax="49154">
      <o:colormenu v:ext="edit" fillcolor="none"/>
    </o:shapedefaults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44F62"/>
    <w:rsid w:val="000034D9"/>
    <w:rsid w:val="000043A8"/>
    <w:rsid w:val="000111D8"/>
    <w:rsid w:val="00014286"/>
    <w:rsid w:val="0002548D"/>
    <w:rsid w:val="00030891"/>
    <w:rsid w:val="00031BCE"/>
    <w:rsid w:val="00033DB2"/>
    <w:rsid w:val="0004109E"/>
    <w:rsid w:val="00042B2D"/>
    <w:rsid w:val="0004386F"/>
    <w:rsid w:val="00052D5B"/>
    <w:rsid w:val="00054EF3"/>
    <w:rsid w:val="00055A57"/>
    <w:rsid w:val="00056B5A"/>
    <w:rsid w:val="0005705C"/>
    <w:rsid w:val="00057E90"/>
    <w:rsid w:val="000604C7"/>
    <w:rsid w:val="00060A35"/>
    <w:rsid w:val="00063E3D"/>
    <w:rsid w:val="00064157"/>
    <w:rsid w:val="00065EE4"/>
    <w:rsid w:val="00072988"/>
    <w:rsid w:val="00080046"/>
    <w:rsid w:val="000840A6"/>
    <w:rsid w:val="000867CB"/>
    <w:rsid w:val="00091697"/>
    <w:rsid w:val="00094516"/>
    <w:rsid w:val="0009641E"/>
    <w:rsid w:val="0009735A"/>
    <w:rsid w:val="000A0DFF"/>
    <w:rsid w:val="000A2875"/>
    <w:rsid w:val="000A2BF6"/>
    <w:rsid w:val="000A384C"/>
    <w:rsid w:val="000A6A36"/>
    <w:rsid w:val="000B12C6"/>
    <w:rsid w:val="000B6870"/>
    <w:rsid w:val="000C222E"/>
    <w:rsid w:val="000C5D18"/>
    <w:rsid w:val="000C65A4"/>
    <w:rsid w:val="000D11B5"/>
    <w:rsid w:val="000E706C"/>
    <w:rsid w:val="000F39D8"/>
    <w:rsid w:val="000F7681"/>
    <w:rsid w:val="00115EFC"/>
    <w:rsid w:val="00116305"/>
    <w:rsid w:val="00116CD7"/>
    <w:rsid w:val="00120D95"/>
    <w:rsid w:val="00122A0B"/>
    <w:rsid w:val="001256F7"/>
    <w:rsid w:val="0013107E"/>
    <w:rsid w:val="00135342"/>
    <w:rsid w:val="00135D84"/>
    <w:rsid w:val="001458AD"/>
    <w:rsid w:val="00145942"/>
    <w:rsid w:val="001545AF"/>
    <w:rsid w:val="00154FBA"/>
    <w:rsid w:val="00160686"/>
    <w:rsid w:val="001739AB"/>
    <w:rsid w:val="00176175"/>
    <w:rsid w:val="001836E7"/>
    <w:rsid w:val="0019096B"/>
    <w:rsid w:val="00195326"/>
    <w:rsid w:val="0019630F"/>
    <w:rsid w:val="001A4F70"/>
    <w:rsid w:val="001A51F5"/>
    <w:rsid w:val="001A72D8"/>
    <w:rsid w:val="001B2851"/>
    <w:rsid w:val="001B2AB8"/>
    <w:rsid w:val="001B4BD1"/>
    <w:rsid w:val="001C3E33"/>
    <w:rsid w:val="001C5F15"/>
    <w:rsid w:val="001C6005"/>
    <w:rsid w:val="001D3757"/>
    <w:rsid w:val="001D3FE7"/>
    <w:rsid w:val="001D6C28"/>
    <w:rsid w:val="001E2B50"/>
    <w:rsid w:val="001E56C1"/>
    <w:rsid w:val="001F4927"/>
    <w:rsid w:val="001F645E"/>
    <w:rsid w:val="002022A7"/>
    <w:rsid w:val="00202E7C"/>
    <w:rsid w:val="00204408"/>
    <w:rsid w:val="00206C6B"/>
    <w:rsid w:val="00206E7B"/>
    <w:rsid w:val="00210C1C"/>
    <w:rsid w:val="002118A7"/>
    <w:rsid w:val="002140AA"/>
    <w:rsid w:val="002156C2"/>
    <w:rsid w:val="002156FB"/>
    <w:rsid w:val="0021793F"/>
    <w:rsid w:val="002228F3"/>
    <w:rsid w:val="00227401"/>
    <w:rsid w:val="00230DB5"/>
    <w:rsid w:val="00231E85"/>
    <w:rsid w:val="002408F9"/>
    <w:rsid w:val="00244D9E"/>
    <w:rsid w:val="002453DA"/>
    <w:rsid w:val="002471BD"/>
    <w:rsid w:val="00251B26"/>
    <w:rsid w:val="00257A2C"/>
    <w:rsid w:val="00260350"/>
    <w:rsid w:val="00261B16"/>
    <w:rsid w:val="00265E8E"/>
    <w:rsid w:val="00271511"/>
    <w:rsid w:val="002726D7"/>
    <w:rsid w:val="00272A38"/>
    <w:rsid w:val="00273108"/>
    <w:rsid w:val="0027420B"/>
    <w:rsid w:val="002756EF"/>
    <w:rsid w:val="0028031B"/>
    <w:rsid w:val="00283538"/>
    <w:rsid w:val="00283EC0"/>
    <w:rsid w:val="0028650C"/>
    <w:rsid w:val="00287C33"/>
    <w:rsid w:val="002926A7"/>
    <w:rsid w:val="00293276"/>
    <w:rsid w:val="00293A87"/>
    <w:rsid w:val="00294864"/>
    <w:rsid w:val="002956D3"/>
    <w:rsid w:val="002A30ED"/>
    <w:rsid w:val="002A5F97"/>
    <w:rsid w:val="002A7126"/>
    <w:rsid w:val="002B3867"/>
    <w:rsid w:val="002B3A11"/>
    <w:rsid w:val="002C18A9"/>
    <w:rsid w:val="002C25F8"/>
    <w:rsid w:val="002C409C"/>
    <w:rsid w:val="002C450E"/>
    <w:rsid w:val="002D3E9A"/>
    <w:rsid w:val="002D4DF1"/>
    <w:rsid w:val="002E1328"/>
    <w:rsid w:val="002E71B0"/>
    <w:rsid w:val="002F199F"/>
    <w:rsid w:val="002F4060"/>
    <w:rsid w:val="002F651E"/>
    <w:rsid w:val="003001C5"/>
    <w:rsid w:val="00302005"/>
    <w:rsid w:val="00303D76"/>
    <w:rsid w:val="003121F4"/>
    <w:rsid w:val="00313627"/>
    <w:rsid w:val="00316337"/>
    <w:rsid w:val="003204D6"/>
    <w:rsid w:val="00320619"/>
    <w:rsid w:val="00323984"/>
    <w:rsid w:val="00327457"/>
    <w:rsid w:val="00327E32"/>
    <w:rsid w:val="00351717"/>
    <w:rsid w:val="00353044"/>
    <w:rsid w:val="0036326F"/>
    <w:rsid w:val="003637ED"/>
    <w:rsid w:val="003710EC"/>
    <w:rsid w:val="00373064"/>
    <w:rsid w:val="003754C8"/>
    <w:rsid w:val="00376093"/>
    <w:rsid w:val="0038012B"/>
    <w:rsid w:val="003807F6"/>
    <w:rsid w:val="00382394"/>
    <w:rsid w:val="00386DE6"/>
    <w:rsid w:val="00390284"/>
    <w:rsid w:val="00390A1E"/>
    <w:rsid w:val="003941D9"/>
    <w:rsid w:val="00394A1C"/>
    <w:rsid w:val="00394E4A"/>
    <w:rsid w:val="003A1B43"/>
    <w:rsid w:val="003A5B1C"/>
    <w:rsid w:val="003B1334"/>
    <w:rsid w:val="003B153A"/>
    <w:rsid w:val="003B38D3"/>
    <w:rsid w:val="003B4028"/>
    <w:rsid w:val="003B599A"/>
    <w:rsid w:val="003B5E9C"/>
    <w:rsid w:val="003C0610"/>
    <w:rsid w:val="003C773E"/>
    <w:rsid w:val="003D05E2"/>
    <w:rsid w:val="003D50D3"/>
    <w:rsid w:val="003E0A4C"/>
    <w:rsid w:val="003E1642"/>
    <w:rsid w:val="003E1CD9"/>
    <w:rsid w:val="003E48F0"/>
    <w:rsid w:val="003E55CD"/>
    <w:rsid w:val="003F0099"/>
    <w:rsid w:val="003F203B"/>
    <w:rsid w:val="003F48AA"/>
    <w:rsid w:val="003F5A56"/>
    <w:rsid w:val="004004C9"/>
    <w:rsid w:val="00401A2B"/>
    <w:rsid w:val="00410C5F"/>
    <w:rsid w:val="0041220A"/>
    <w:rsid w:val="004210C2"/>
    <w:rsid w:val="00424D63"/>
    <w:rsid w:val="00425137"/>
    <w:rsid w:val="00425897"/>
    <w:rsid w:val="00446244"/>
    <w:rsid w:val="00452F5A"/>
    <w:rsid w:val="00454FC2"/>
    <w:rsid w:val="00457076"/>
    <w:rsid w:val="00465054"/>
    <w:rsid w:val="00472BAD"/>
    <w:rsid w:val="00472E94"/>
    <w:rsid w:val="00473530"/>
    <w:rsid w:val="00486D10"/>
    <w:rsid w:val="004876B0"/>
    <w:rsid w:val="004931B1"/>
    <w:rsid w:val="004A5B4C"/>
    <w:rsid w:val="004B16C6"/>
    <w:rsid w:val="004B3546"/>
    <w:rsid w:val="004B3CC4"/>
    <w:rsid w:val="004B7BCF"/>
    <w:rsid w:val="004C0C73"/>
    <w:rsid w:val="004C1581"/>
    <w:rsid w:val="004C2955"/>
    <w:rsid w:val="004C4750"/>
    <w:rsid w:val="004D0F3F"/>
    <w:rsid w:val="004E0FD5"/>
    <w:rsid w:val="004E1CC3"/>
    <w:rsid w:val="004E38F2"/>
    <w:rsid w:val="004E5CA7"/>
    <w:rsid w:val="004E615C"/>
    <w:rsid w:val="004E7014"/>
    <w:rsid w:val="004E7811"/>
    <w:rsid w:val="004F21F0"/>
    <w:rsid w:val="004F3431"/>
    <w:rsid w:val="004F3B0C"/>
    <w:rsid w:val="004F49DC"/>
    <w:rsid w:val="00501DE6"/>
    <w:rsid w:val="005020F7"/>
    <w:rsid w:val="005051C9"/>
    <w:rsid w:val="00511828"/>
    <w:rsid w:val="00514235"/>
    <w:rsid w:val="0051723E"/>
    <w:rsid w:val="005226EC"/>
    <w:rsid w:val="0052352B"/>
    <w:rsid w:val="005372F6"/>
    <w:rsid w:val="005401A4"/>
    <w:rsid w:val="00543BC2"/>
    <w:rsid w:val="005450E5"/>
    <w:rsid w:val="00547AED"/>
    <w:rsid w:val="00551266"/>
    <w:rsid w:val="005550F7"/>
    <w:rsid w:val="0055685A"/>
    <w:rsid w:val="00564B6D"/>
    <w:rsid w:val="005720EF"/>
    <w:rsid w:val="005740E4"/>
    <w:rsid w:val="0057473B"/>
    <w:rsid w:val="005851A8"/>
    <w:rsid w:val="00585D82"/>
    <w:rsid w:val="00585DA5"/>
    <w:rsid w:val="005927F4"/>
    <w:rsid w:val="00593164"/>
    <w:rsid w:val="00593D0E"/>
    <w:rsid w:val="005A30A2"/>
    <w:rsid w:val="005B0292"/>
    <w:rsid w:val="005C13F0"/>
    <w:rsid w:val="005C6429"/>
    <w:rsid w:val="005C6686"/>
    <w:rsid w:val="005C6AA9"/>
    <w:rsid w:val="005D04E3"/>
    <w:rsid w:val="005D0E9D"/>
    <w:rsid w:val="005D6A40"/>
    <w:rsid w:val="005E2D43"/>
    <w:rsid w:val="005E5781"/>
    <w:rsid w:val="005E715D"/>
    <w:rsid w:val="005E7C31"/>
    <w:rsid w:val="005F07F5"/>
    <w:rsid w:val="005F2070"/>
    <w:rsid w:val="005F4F00"/>
    <w:rsid w:val="005F4F77"/>
    <w:rsid w:val="00600177"/>
    <w:rsid w:val="00600E59"/>
    <w:rsid w:val="00600EED"/>
    <w:rsid w:val="006072B5"/>
    <w:rsid w:val="00607B16"/>
    <w:rsid w:val="0061048F"/>
    <w:rsid w:val="00623350"/>
    <w:rsid w:val="00624F45"/>
    <w:rsid w:val="00625215"/>
    <w:rsid w:val="00626402"/>
    <w:rsid w:val="00632DB3"/>
    <w:rsid w:val="00633BC8"/>
    <w:rsid w:val="006363BC"/>
    <w:rsid w:val="006413FB"/>
    <w:rsid w:val="006417E4"/>
    <w:rsid w:val="0064280C"/>
    <w:rsid w:val="00642F87"/>
    <w:rsid w:val="006542BB"/>
    <w:rsid w:val="0066409F"/>
    <w:rsid w:val="00665AEE"/>
    <w:rsid w:val="00676828"/>
    <w:rsid w:val="006813B2"/>
    <w:rsid w:val="00682E6C"/>
    <w:rsid w:val="0069667F"/>
    <w:rsid w:val="0069713F"/>
    <w:rsid w:val="006A3312"/>
    <w:rsid w:val="006A3CA9"/>
    <w:rsid w:val="006A3DB1"/>
    <w:rsid w:val="006B137F"/>
    <w:rsid w:val="006B2F5F"/>
    <w:rsid w:val="006B6ABB"/>
    <w:rsid w:val="006C0120"/>
    <w:rsid w:val="006D3FC8"/>
    <w:rsid w:val="006D55D5"/>
    <w:rsid w:val="006E13E3"/>
    <w:rsid w:val="006E5327"/>
    <w:rsid w:val="006E6FC3"/>
    <w:rsid w:val="006E766E"/>
    <w:rsid w:val="006F245F"/>
    <w:rsid w:val="006F2949"/>
    <w:rsid w:val="006F58AA"/>
    <w:rsid w:val="006F6491"/>
    <w:rsid w:val="00703EFE"/>
    <w:rsid w:val="007064F6"/>
    <w:rsid w:val="00710ABB"/>
    <w:rsid w:val="00715583"/>
    <w:rsid w:val="00717321"/>
    <w:rsid w:val="0072148B"/>
    <w:rsid w:val="00721723"/>
    <w:rsid w:val="00724B49"/>
    <w:rsid w:val="00726098"/>
    <w:rsid w:val="00730AA6"/>
    <w:rsid w:val="0073229C"/>
    <w:rsid w:val="007348A5"/>
    <w:rsid w:val="00735847"/>
    <w:rsid w:val="00735B0F"/>
    <w:rsid w:val="007362B6"/>
    <w:rsid w:val="007379FB"/>
    <w:rsid w:val="00737D08"/>
    <w:rsid w:val="00743379"/>
    <w:rsid w:val="00746C71"/>
    <w:rsid w:val="00764C07"/>
    <w:rsid w:val="00774044"/>
    <w:rsid w:val="00775881"/>
    <w:rsid w:val="00777D18"/>
    <w:rsid w:val="007811DD"/>
    <w:rsid w:val="00781D8A"/>
    <w:rsid w:val="0078524F"/>
    <w:rsid w:val="00787BF9"/>
    <w:rsid w:val="007904C4"/>
    <w:rsid w:val="00792D4F"/>
    <w:rsid w:val="007A6B3B"/>
    <w:rsid w:val="007B3CC6"/>
    <w:rsid w:val="007B3EBA"/>
    <w:rsid w:val="007C2BE9"/>
    <w:rsid w:val="007C4961"/>
    <w:rsid w:val="007E4FBD"/>
    <w:rsid w:val="007E508D"/>
    <w:rsid w:val="007E6EBD"/>
    <w:rsid w:val="007F4178"/>
    <w:rsid w:val="00800052"/>
    <w:rsid w:val="00801977"/>
    <w:rsid w:val="008020E8"/>
    <w:rsid w:val="008046C0"/>
    <w:rsid w:val="008139A9"/>
    <w:rsid w:val="00813A80"/>
    <w:rsid w:val="00814086"/>
    <w:rsid w:val="0081434A"/>
    <w:rsid w:val="00814884"/>
    <w:rsid w:val="008176AE"/>
    <w:rsid w:val="008440D6"/>
    <w:rsid w:val="00846B71"/>
    <w:rsid w:val="008505EF"/>
    <w:rsid w:val="008516E4"/>
    <w:rsid w:val="00852890"/>
    <w:rsid w:val="00853B28"/>
    <w:rsid w:val="008604DE"/>
    <w:rsid w:val="0086232A"/>
    <w:rsid w:val="00870073"/>
    <w:rsid w:val="00884754"/>
    <w:rsid w:val="00887E46"/>
    <w:rsid w:val="008910A8"/>
    <w:rsid w:val="008B47FE"/>
    <w:rsid w:val="008B6846"/>
    <w:rsid w:val="008C771D"/>
    <w:rsid w:val="008D0258"/>
    <w:rsid w:val="008E0207"/>
    <w:rsid w:val="008E77FE"/>
    <w:rsid w:val="008F40BE"/>
    <w:rsid w:val="009012EB"/>
    <w:rsid w:val="009046C5"/>
    <w:rsid w:val="00910939"/>
    <w:rsid w:val="00914237"/>
    <w:rsid w:val="009238E4"/>
    <w:rsid w:val="00925174"/>
    <w:rsid w:val="00926913"/>
    <w:rsid w:val="00926F46"/>
    <w:rsid w:val="0093117E"/>
    <w:rsid w:val="00931944"/>
    <w:rsid w:val="009351C3"/>
    <w:rsid w:val="00935C82"/>
    <w:rsid w:val="00940190"/>
    <w:rsid w:val="00941120"/>
    <w:rsid w:val="00942092"/>
    <w:rsid w:val="00943607"/>
    <w:rsid w:val="00945A37"/>
    <w:rsid w:val="00955D1B"/>
    <w:rsid w:val="00962F2D"/>
    <w:rsid w:val="009676DF"/>
    <w:rsid w:val="00972EB1"/>
    <w:rsid w:val="00973721"/>
    <w:rsid w:val="0098227B"/>
    <w:rsid w:val="00983293"/>
    <w:rsid w:val="00984674"/>
    <w:rsid w:val="00991F54"/>
    <w:rsid w:val="0099349C"/>
    <w:rsid w:val="009940A7"/>
    <w:rsid w:val="009A1050"/>
    <w:rsid w:val="009A3202"/>
    <w:rsid w:val="009A3397"/>
    <w:rsid w:val="009B3F71"/>
    <w:rsid w:val="009B5546"/>
    <w:rsid w:val="009B5E45"/>
    <w:rsid w:val="009B65DC"/>
    <w:rsid w:val="009C1EB1"/>
    <w:rsid w:val="009C7113"/>
    <w:rsid w:val="009D1230"/>
    <w:rsid w:val="009D217F"/>
    <w:rsid w:val="009D4CAD"/>
    <w:rsid w:val="009D5084"/>
    <w:rsid w:val="009E1DD8"/>
    <w:rsid w:val="009E3EE7"/>
    <w:rsid w:val="009E41F8"/>
    <w:rsid w:val="009E649D"/>
    <w:rsid w:val="009E732C"/>
    <w:rsid w:val="009E7585"/>
    <w:rsid w:val="009F110A"/>
    <w:rsid w:val="009F315A"/>
    <w:rsid w:val="009F3247"/>
    <w:rsid w:val="009F3D09"/>
    <w:rsid w:val="009F7557"/>
    <w:rsid w:val="00A0106D"/>
    <w:rsid w:val="00A01C19"/>
    <w:rsid w:val="00A05000"/>
    <w:rsid w:val="00A10B35"/>
    <w:rsid w:val="00A1228C"/>
    <w:rsid w:val="00A238DD"/>
    <w:rsid w:val="00A242F2"/>
    <w:rsid w:val="00A264B6"/>
    <w:rsid w:val="00A27F04"/>
    <w:rsid w:val="00A37DB0"/>
    <w:rsid w:val="00A45BA8"/>
    <w:rsid w:val="00A466DF"/>
    <w:rsid w:val="00A54BBD"/>
    <w:rsid w:val="00A55EB7"/>
    <w:rsid w:val="00A56FDC"/>
    <w:rsid w:val="00A646F2"/>
    <w:rsid w:val="00A64AD7"/>
    <w:rsid w:val="00A654EC"/>
    <w:rsid w:val="00A71935"/>
    <w:rsid w:val="00A761CB"/>
    <w:rsid w:val="00A76850"/>
    <w:rsid w:val="00A8000F"/>
    <w:rsid w:val="00A85514"/>
    <w:rsid w:val="00A85642"/>
    <w:rsid w:val="00A874D5"/>
    <w:rsid w:val="00A87C22"/>
    <w:rsid w:val="00A94576"/>
    <w:rsid w:val="00A9499D"/>
    <w:rsid w:val="00AA42C5"/>
    <w:rsid w:val="00AA6E11"/>
    <w:rsid w:val="00AB2E26"/>
    <w:rsid w:val="00AC0E95"/>
    <w:rsid w:val="00AC1633"/>
    <w:rsid w:val="00AC4240"/>
    <w:rsid w:val="00AC515C"/>
    <w:rsid w:val="00AC631B"/>
    <w:rsid w:val="00AC75C8"/>
    <w:rsid w:val="00AD3A0C"/>
    <w:rsid w:val="00AD4C7A"/>
    <w:rsid w:val="00AF053D"/>
    <w:rsid w:val="00AF47DD"/>
    <w:rsid w:val="00AF628C"/>
    <w:rsid w:val="00AF688E"/>
    <w:rsid w:val="00AF76FC"/>
    <w:rsid w:val="00B0412E"/>
    <w:rsid w:val="00B050F2"/>
    <w:rsid w:val="00B12647"/>
    <w:rsid w:val="00B14860"/>
    <w:rsid w:val="00B14E2C"/>
    <w:rsid w:val="00B1621E"/>
    <w:rsid w:val="00B16905"/>
    <w:rsid w:val="00B16BB3"/>
    <w:rsid w:val="00B16F34"/>
    <w:rsid w:val="00B2066E"/>
    <w:rsid w:val="00B244BC"/>
    <w:rsid w:val="00B25DE6"/>
    <w:rsid w:val="00B26CDD"/>
    <w:rsid w:val="00B301F9"/>
    <w:rsid w:val="00B31575"/>
    <w:rsid w:val="00B36394"/>
    <w:rsid w:val="00B41747"/>
    <w:rsid w:val="00B44F62"/>
    <w:rsid w:val="00B463C3"/>
    <w:rsid w:val="00B471BA"/>
    <w:rsid w:val="00B50E01"/>
    <w:rsid w:val="00B51750"/>
    <w:rsid w:val="00B51CF0"/>
    <w:rsid w:val="00B557D8"/>
    <w:rsid w:val="00B632D3"/>
    <w:rsid w:val="00B66516"/>
    <w:rsid w:val="00B66B45"/>
    <w:rsid w:val="00B67733"/>
    <w:rsid w:val="00B70DFE"/>
    <w:rsid w:val="00B7311D"/>
    <w:rsid w:val="00B75131"/>
    <w:rsid w:val="00B77444"/>
    <w:rsid w:val="00B816A8"/>
    <w:rsid w:val="00B84662"/>
    <w:rsid w:val="00B846B8"/>
    <w:rsid w:val="00BA0B6F"/>
    <w:rsid w:val="00BA4FF0"/>
    <w:rsid w:val="00BA5ADE"/>
    <w:rsid w:val="00BA5D02"/>
    <w:rsid w:val="00BB1585"/>
    <w:rsid w:val="00BB3140"/>
    <w:rsid w:val="00BB5113"/>
    <w:rsid w:val="00BB7236"/>
    <w:rsid w:val="00BC0EC5"/>
    <w:rsid w:val="00BC18A9"/>
    <w:rsid w:val="00BC39A0"/>
    <w:rsid w:val="00BD05D6"/>
    <w:rsid w:val="00BD2DAD"/>
    <w:rsid w:val="00BD2EE3"/>
    <w:rsid w:val="00BD6C66"/>
    <w:rsid w:val="00BF65E9"/>
    <w:rsid w:val="00BF7072"/>
    <w:rsid w:val="00C01D5B"/>
    <w:rsid w:val="00C04E85"/>
    <w:rsid w:val="00C05C57"/>
    <w:rsid w:val="00C134C4"/>
    <w:rsid w:val="00C20395"/>
    <w:rsid w:val="00C221F3"/>
    <w:rsid w:val="00C23EFB"/>
    <w:rsid w:val="00C24BA1"/>
    <w:rsid w:val="00C2797D"/>
    <w:rsid w:val="00C301C9"/>
    <w:rsid w:val="00C30B62"/>
    <w:rsid w:val="00C34D4F"/>
    <w:rsid w:val="00C35892"/>
    <w:rsid w:val="00C52C56"/>
    <w:rsid w:val="00C5670D"/>
    <w:rsid w:val="00C572B6"/>
    <w:rsid w:val="00C674C4"/>
    <w:rsid w:val="00C67D70"/>
    <w:rsid w:val="00C71206"/>
    <w:rsid w:val="00C715CD"/>
    <w:rsid w:val="00C72C5D"/>
    <w:rsid w:val="00C73418"/>
    <w:rsid w:val="00C74AAF"/>
    <w:rsid w:val="00C74CB4"/>
    <w:rsid w:val="00C753C9"/>
    <w:rsid w:val="00C76F2B"/>
    <w:rsid w:val="00C804C8"/>
    <w:rsid w:val="00C80ABF"/>
    <w:rsid w:val="00C84B5D"/>
    <w:rsid w:val="00C85085"/>
    <w:rsid w:val="00C92DFB"/>
    <w:rsid w:val="00CA2EE0"/>
    <w:rsid w:val="00CB183A"/>
    <w:rsid w:val="00CC2C43"/>
    <w:rsid w:val="00CC4239"/>
    <w:rsid w:val="00CC5EE7"/>
    <w:rsid w:val="00CD3352"/>
    <w:rsid w:val="00CE42B8"/>
    <w:rsid w:val="00CE4695"/>
    <w:rsid w:val="00CF2E4B"/>
    <w:rsid w:val="00CF412E"/>
    <w:rsid w:val="00CF5174"/>
    <w:rsid w:val="00CF78A2"/>
    <w:rsid w:val="00D00065"/>
    <w:rsid w:val="00D00C10"/>
    <w:rsid w:val="00D0167A"/>
    <w:rsid w:val="00D1132D"/>
    <w:rsid w:val="00D16D43"/>
    <w:rsid w:val="00D173B1"/>
    <w:rsid w:val="00D204A1"/>
    <w:rsid w:val="00D222C7"/>
    <w:rsid w:val="00D249A7"/>
    <w:rsid w:val="00D26D31"/>
    <w:rsid w:val="00D27349"/>
    <w:rsid w:val="00D32CD0"/>
    <w:rsid w:val="00D35616"/>
    <w:rsid w:val="00D42209"/>
    <w:rsid w:val="00D47662"/>
    <w:rsid w:val="00D51A68"/>
    <w:rsid w:val="00D52023"/>
    <w:rsid w:val="00D54DF2"/>
    <w:rsid w:val="00D63ED0"/>
    <w:rsid w:val="00D64C59"/>
    <w:rsid w:val="00D72CE6"/>
    <w:rsid w:val="00D733F9"/>
    <w:rsid w:val="00D74D2E"/>
    <w:rsid w:val="00D7513F"/>
    <w:rsid w:val="00D7651C"/>
    <w:rsid w:val="00D81E91"/>
    <w:rsid w:val="00D87C9E"/>
    <w:rsid w:val="00D90017"/>
    <w:rsid w:val="00D90343"/>
    <w:rsid w:val="00D90C4F"/>
    <w:rsid w:val="00D9457B"/>
    <w:rsid w:val="00D9589D"/>
    <w:rsid w:val="00DA037E"/>
    <w:rsid w:val="00DA4B0F"/>
    <w:rsid w:val="00DA514E"/>
    <w:rsid w:val="00DA5F5A"/>
    <w:rsid w:val="00DB180D"/>
    <w:rsid w:val="00DB63A8"/>
    <w:rsid w:val="00DC296D"/>
    <w:rsid w:val="00DC3BB0"/>
    <w:rsid w:val="00DD1482"/>
    <w:rsid w:val="00DD4AC8"/>
    <w:rsid w:val="00DD4D18"/>
    <w:rsid w:val="00DD5E79"/>
    <w:rsid w:val="00DE3456"/>
    <w:rsid w:val="00DE3545"/>
    <w:rsid w:val="00DE4711"/>
    <w:rsid w:val="00E002C0"/>
    <w:rsid w:val="00E042C6"/>
    <w:rsid w:val="00E04701"/>
    <w:rsid w:val="00E119F8"/>
    <w:rsid w:val="00E160B1"/>
    <w:rsid w:val="00E21231"/>
    <w:rsid w:val="00E23FB9"/>
    <w:rsid w:val="00E26242"/>
    <w:rsid w:val="00E26302"/>
    <w:rsid w:val="00E326A3"/>
    <w:rsid w:val="00E3516F"/>
    <w:rsid w:val="00E42FB4"/>
    <w:rsid w:val="00E446A8"/>
    <w:rsid w:val="00E44816"/>
    <w:rsid w:val="00E507A2"/>
    <w:rsid w:val="00E61A4B"/>
    <w:rsid w:val="00E64D5B"/>
    <w:rsid w:val="00E709E9"/>
    <w:rsid w:val="00E72624"/>
    <w:rsid w:val="00E74718"/>
    <w:rsid w:val="00E763D9"/>
    <w:rsid w:val="00E80BEC"/>
    <w:rsid w:val="00E870D7"/>
    <w:rsid w:val="00E8760B"/>
    <w:rsid w:val="00E9195A"/>
    <w:rsid w:val="00E9634A"/>
    <w:rsid w:val="00EA22B1"/>
    <w:rsid w:val="00EA233C"/>
    <w:rsid w:val="00EB1D09"/>
    <w:rsid w:val="00EB1E08"/>
    <w:rsid w:val="00EC15AC"/>
    <w:rsid w:val="00EC51F8"/>
    <w:rsid w:val="00EC5893"/>
    <w:rsid w:val="00EC5D68"/>
    <w:rsid w:val="00EC756C"/>
    <w:rsid w:val="00ED57A6"/>
    <w:rsid w:val="00ED5D30"/>
    <w:rsid w:val="00EE57C5"/>
    <w:rsid w:val="00EF6A29"/>
    <w:rsid w:val="00EF75FB"/>
    <w:rsid w:val="00F126F4"/>
    <w:rsid w:val="00F15156"/>
    <w:rsid w:val="00F231B0"/>
    <w:rsid w:val="00F2792D"/>
    <w:rsid w:val="00F34FF8"/>
    <w:rsid w:val="00F36B0B"/>
    <w:rsid w:val="00F40D6C"/>
    <w:rsid w:val="00F41560"/>
    <w:rsid w:val="00F423FD"/>
    <w:rsid w:val="00F5120B"/>
    <w:rsid w:val="00F615A1"/>
    <w:rsid w:val="00F67537"/>
    <w:rsid w:val="00F67CF5"/>
    <w:rsid w:val="00F746EA"/>
    <w:rsid w:val="00F757E4"/>
    <w:rsid w:val="00F82124"/>
    <w:rsid w:val="00F83094"/>
    <w:rsid w:val="00F921A3"/>
    <w:rsid w:val="00F92CAD"/>
    <w:rsid w:val="00F9550A"/>
    <w:rsid w:val="00F95B53"/>
    <w:rsid w:val="00FA213A"/>
    <w:rsid w:val="00FA21F0"/>
    <w:rsid w:val="00FA2F75"/>
    <w:rsid w:val="00FB0F5F"/>
    <w:rsid w:val="00FB1349"/>
    <w:rsid w:val="00FC1F45"/>
    <w:rsid w:val="00FC4844"/>
    <w:rsid w:val="00FC66F9"/>
    <w:rsid w:val="00FC7B20"/>
    <w:rsid w:val="00FD0504"/>
    <w:rsid w:val="00FD4A4D"/>
    <w:rsid w:val="00FD5955"/>
    <w:rsid w:val="00FD635E"/>
    <w:rsid w:val="00FD74EF"/>
    <w:rsid w:val="00FF3306"/>
    <w:rsid w:val="00FF3589"/>
    <w:rsid w:val="00FF5C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F4F77"/>
  </w:style>
  <w:style w:type="paragraph" w:styleId="1">
    <w:name w:val="heading 1"/>
    <w:basedOn w:val="a0"/>
    <w:next w:val="a0"/>
    <w:link w:val="1Char"/>
    <w:uiPriority w:val="9"/>
    <w:qFormat/>
    <w:rsid w:val="00B44F62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before="200" w:after="0"/>
      <w:outlineLvl w:val="0"/>
    </w:pPr>
    <w:rPr>
      <w:b/>
      <w:bCs/>
      <w:caps/>
      <w:color w:val="FFFFFF" w:themeColor="background1"/>
      <w:spacing w:val="15"/>
      <w:lang w:eastAsia="en-US"/>
    </w:rPr>
  </w:style>
  <w:style w:type="paragraph" w:styleId="20">
    <w:name w:val="heading 2"/>
    <w:basedOn w:val="a0"/>
    <w:next w:val="a0"/>
    <w:link w:val="2Char"/>
    <w:uiPriority w:val="9"/>
    <w:unhideWhenUsed/>
    <w:qFormat/>
    <w:rsid w:val="00C01D5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Char"/>
    <w:uiPriority w:val="9"/>
    <w:unhideWhenUsed/>
    <w:qFormat/>
    <w:rsid w:val="00CD3352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rFonts w:eastAsiaTheme="minorHAnsi"/>
      <w:caps/>
      <w:color w:val="243F60" w:themeColor="accent1" w:themeShade="7F"/>
      <w:spacing w:val="15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Επικεφαλίδα 1 Char"/>
    <w:basedOn w:val="a1"/>
    <w:link w:val="1"/>
    <w:uiPriority w:val="9"/>
    <w:rsid w:val="00B44F62"/>
    <w:rPr>
      <w:rFonts w:eastAsiaTheme="minorEastAsia"/>
      <w:b/>
      <w:bCs/>
      <w:caps/>
      <w:color w:val="FFFFFF" w:themeColor="background1"/>
      <w:spacing w:val="15"/>
      <w:shd w:val="clear" w:color="auto" w:fill="4F81BD" w:themeFill="accent1"/>
    </w:rPr>
  </w:style>
  <w:style w:type="paragraph" w:styleId="a4">
    <w:name w:val="List Paragraph"/>
    <w:basedOn w:val="a0"/>
    <w:uiPriority w:val="34"/>
    <w:qFormat/>
    <w:rsid w:val="00B44F62"/>
    <w:pPr>
      <w:spacing w:before="200"/>
      <w:ind w:left="720"/>
      <w:contextualSpacing/>
    </w:pPr>
    <w:rPr>
      <w:sz w:val="20"/>
      <w:szCs w:val="20"/>
      <w:lang w:eastAsia="en-US"/>
    </w:rPr>
  </w:style>
  <w:style w:type="paragraph" w:styleId="a">
    <w:name w:val="List Bullet"/>
    <w:basedOn w:val="a5"/>
    <w:rsid w:val="00C01D5B"/>
    <w:pPr>
      <w:numPr>
        <w:numId w:val="4"/>
      </w:numPr>
      <w:tabs>
        <w:tab w:val="clear" w:pos="340"/>
      </w:tabs>
      <w:spacing w:before="130" w:after="130" w:line="260" w:lineRule="exact"/>
      <w:ind w:left="795" w:hanging="360"/>
    </w:pPr>
    <w:rPr>
      <w:rFonts w:ascii="Times New Roman" w:eastAsia="Times New Roman" w:hAnsi="Times New Roman" w:cs="Times New Roman"/>
      <w:szCs w:val="20"/>
      <w:lang w:val="en-US" w:eastAsia="en-US"/>
    </w:rPr>
  </w:style>
  <w:style w:type="paragraph" w:styleId="a5">
    <w:name w:val="Body Text"/>
    <w:basedOn w:val="a0"/>
    <w:link w:val="Char"/>
    <w:uiPriority w:val="99"/>
    <w:unhideWhenUsed/>
    <w:rsid w:val="00C01D5B"/>
    <w:pPr>
      <w:spacing w:after="120"/>
    </w:pPr>
  </w:style>
  <w:style w:type="character" w:customStyle="1" w:styleId="Char">
    <w:name w:val="Σώμα κειμένου Char"/>
    <w:basedOn w:val="a1"/>
    <w:link w:val="a5"/>
    <w:uiPriority w:val="99"/>
    <w:rsid w:val="00C01D5B"/>
    <w:rPr>
      <w:rFonts w:eastAsiaTheme="minorEastAsia"/>
      <w:lang w:eastAsia="el-GR"/>
    </w:rPr>
  </w:style>
  <w:style w:type="character" w:customStyle="1" w:styleId="2Char">
    <w:name w:val="Επικεφαλίδα 2 Char"/>
    <w:basedOn w:val="a1"/>
    <w:link w:val="20"/>
    <w:uiPriority w:val="9"/>
    <w:rsid w:val="00C01D5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l-GR"/>
    </w:rPr>
  </w:style>
  <w:style w:type="character" w:styleId="a6">
    <w:name w:val="annotation reference"/>
    <w:semiHidden/>
    <w:rsid w:val="00CD3352"/>
    <w:rPr>
      <w:sz w:val="16"/>
      <w:szCs w:val="16"/>
    </w:rPr>
  </w:style>
  <w:style w:type="paragraph" w:styleId="a7">
    <w:name w:val="annotation text"/>
    <w:basedOn w:val="a0"/>
    <w:link w:val="Char0"/>
    <w:semiHidden/>
    <w:rsid w:val="00CD33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0">
    <w:name w:val="Κείμενο σχολίου Char"/>
    <w:basedOn w:val="a1"/>
    <w:link w:val="a7"/>
    <w:semiHidden/>
    <w:rsid w:val="00CD3352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8">
    <w:name w:val="Balloon Text"/>
    <w:basedOn w:val="a0"/>
    <w:link w:val="Char1"/>
    <w:uiPriority w:val="99"/>
    <w:semiHidden/>
    <w:unhideWhenUsed/>
    <w:rsid w:val="00CD33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1"/>
    <w:link w:val="a8"/>
    <w:uiPriority w:val="99"/>
    <w:semiHidden/>
    <w:rsid w:val="00CD3352"/>
    <w:rPr>
      <w:rFonts w:ascii="Tahoma" w:eastAsiaTheme="minorEastAsia" w:hAnsi="Tahoma" w:cs="Tahoma"/>
      <w:sz w:val="16"/>
      <w:szCs w:val="16"/>
      <w:lang w:eastAsia="el-GR"/>
    </w:rPr>
  </w:style>
  <w:style w:type="character" w:customStyle="1" w:styleId="3Char">
    <w:name w:val="Επικεφαλίδα 3 Char"/>
    <w:basedOn w:val="a1"/>
    <w:link w:val="3"/>
    <w:uiPriority w:val="9"/>
    <w:rsid w:val="00CD3352"/>
    <w:rPr>
      <w:caps/>
      <w:color w:val="243F60" w:themeColor="accent1" w:themeShade="7F"/>
      <w:spacing w:val="15"/>
    </w:rPr>
  </w:style>
  <w:style w:type="character" w:customStyle="1" w:styleId="3Char1">
    <w:name w:val="Επικεφαλίδα 3 Char1"/>
    <w:basedOn w:val="a1"/>
    <w:uiPriority w:val="9"/>
    <w:semiHidden/>
    <w:rsid w:val="00CD3352"/>
    <w:rPr>
      <w:rFonts w:asciiTheme="majorHAnsi" w:eastAsiaTheme="majorEastAsia" w:hAnsiTheme="majorHAnsi" w:cstheme="majorBidi"/>
      <w:b/>
      <w:bCs/>
      <w:color w:val="4F81BD" w:themeColor="accent1"/>
      <w:lang w:eastAsia="el-GR"/>
    </w:rPr>
  </w:style>
  <w:style w:type="paragraph" w:styleId="2">
    <w:name w:val="List Bullet 2"/>
    <w:basedOn w:val="a0"/>
    <w:uiPriority w:val="99"/>
    <w:semiHidden/>
    <w:unhideWhenUsed/>
    <w:rsid w:val="00BC0EC5"/>
    <w:pPr>
      <w:numPr>
        <w:numId w:val="20"/>
      </w:numPr>
      <w:contextualSpacing/>
    </w:pPr>
  </w:style>
  <w:style w:type="paragraph" w:styleId="a9">
    <w:name w:val="header"/>
    <w:basedOn w:val="a0"/>
    <w:link w:val="Char2"/>
    <w:uiPriority w:val="99"/>
    <w:unhideWhenUsed/>
    <w:rsid w:val="005401A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Κεφαλίδα Char"/>
    <w:basedOn w:val="a1"/>
    <w:link w:val="a9"/>
    <w:uiPriority w:val="99"/>
    <w:rsid w:val="005401A4"/>
    <w:rPr>
      <w:rFonts w:eastAsiaTheme="minorEastAsia"/>
      <w:lang w:eastAsia="el-GR"/>
    </w:rPr>
  </w:style>
  <w:style w:type="paragraph" w:styleId="aa">
    <w:name w:val="footer"/>
    <w:basedOn w:val="a0"/>
    <w:link w:val="Char3"/>
    <w:uiPriority w:val="99"/>
    <w:unhideWhenUsed/>
    <w:rsid w:val="005401A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3">
    <w:name w:val="Υποσέλιδο Char"/>
    <w:basedOn w:val="a1"/>
    <w:link w:val="aa"/>
    <w:uiPriority w:val="99"/>
    <w:rsid w:val="005401A4"/>
    <w:rPr>
      <w:rFonts w:eastAsiaTheme="minorEastAsia"/>
      <w:lang w:eastAsia="el-GR"/>
    </w:rPr>
  </w:style>
  <w:style w:type="paragraph" w:styleId="ab">
    <w:name w:val="TOC Heading"/>
    <w:basedOn w:val="1"/>
    <w:next w:val="a0"/>
    <w:uiPriority w:val="39"/>
    <w:semiHidden/>
    <w:unhideWhenUsed/>
    <w:qFormat/>
    <w:rsid w:val="00DD1482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480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spacing w:val="0"/>
      <w:sz w:val="28"/>
      <w:szCs w:val="28"/>
      <w:lang w:eastAsia="el-GR"/>
    </w:rPr>
  </w:style>
  <w:style w:type="paragraph" w:styleId="10">
    <w:name w:val="toc 1"/>
    <w:basedOn w:val="a0"/>
    <w:next w:val="a0"/>
    <w:autoRedefine/>
    <w:uiPriority w:val="39"/>
    <w:unhideWhenUsed/>
    <w:rsid w:val="00014286"/>
    <w:pPr>
      <w:tabs>
        <w:tab w:val="left" w:pos="567"/>
        <w:tab w:val="right" w:leader="dot" w:pos="9214"/>
      </w:tabs>
      <w:spacing w:after="100"/>
      <w:ind w:left="567" w:right="736" w:hanging="567"/>
      <w:jc w:val="both"/>
    </w:pPr>
    <w:rPr>
      <w:rFonts w:ascii="Tahoma" w:hAnsi="Tahoma" w:cs="Tahoma"/>
      <w:noProof/>
      <w:sz w:val="18"/>
      <w:szCs w:val="18"/>
    </w:rPr>
  </w:style>
  <w:style w:type="paragraph" w:styleId="21">
    <w:name w:val="toc 2"/>
    <w:basedOn w:val="a0"/>
    <w:next w:val="a0"/>
    <w:autoRedefine/>
    <w:uiPriority w:val="39"/>
    <w:unhideWhenUsed/>
    <w:rsid w:val="00014286"/>
    <w:pPr>
      <w:tabs>
        <w:tab w:val="left" w:pos="567"/>
        <w:tab w:val="right" w:leader="dot" w:pos="9214"/>
      </w:tabs>
      <w:spacing w:after="100"/>
    </w:pPr>
  </w:style>
  <w:style w:type="paragraph" w:styleId="30">
    <w:name w:val="toc 3"/>
    <w:basedOn w:val="a0"/>
    <w:next w:val="a0"/>
    <w:autoRedefine/>
    <w:uiPriority w:val="39"/>
    <w:unhideWhenUsed/>
    <w:rsid w:val="00DD1482"/>
    <w:pPr>
      <w:spacing w:after="100"/>
      <w:ind w:left="440"/>
    </w:pPr>
  </w:style>
  <w:style w:type="character" w:styleId="-">
    <w:name w:val="Hyperlink"/>
    <w:basedOn w:val="a1"/>
    <w:uiPriority w:val="99"/>
    <w:unhideWhenUsed/>
    <w:rsid w:val="00DD1482"/>
    <w:rPr>
      <w:color w:val="0000FF" w:themeColor="hyperlink"/>
      <w:u w:val="single"/>
    </w:rPr>
  </w:style>
  <w:style w:type="table" w:styleId="ac">
    <w:name w:val="Table Grid"/>
    <w:basedOn w:val="a2"/>
    <w:uiPriority w:val="59"/>
    <w:rsid w:val="00091697"/>
    <w:pPr>
      <w:spacing w:before="20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note text"/>
    <w:basedOn w:val="a0"/>
    <w:link w:val="Char4"/>
    <w:rsid w:val="000916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4">
    <w:name w:val="Κείμενο υποσημείωσης Char"/>
    <w:basedOn w:val="a1"/>
    <w:link w:val="ad"/>
    <w:uiPriority w:val="99"/>
    <w:semiHidden/>
    <w:rsid w:val="00091697"/>
    <w:rPr>
      <w:rFonts w:ascii="Times New Roman" w:eastAsia="Times New Roman" w:hAnsi="Times New Roman" w:cs="Times New Roman"/>
      <w:sz w:val="20"/>
      <w:szCs w:val="20"/>
      <w:lang w:eastAsia="el-GR"/>
    </w:rPr>
  </w:style>
  <w:style w:type="character" w:styleId="ae">
    <w:name w:val="footnote reference"/>
    <w:rsid w:val="00091697"/>
    <w:rPr>
      <w:vertAlign w:val="superscript"/>
    </w:rPr>
  </w:style>
  <w:style w:type="paragraph" w:customStyle="1" w:styleId="C289308D74E2492DA70DEFAE9D5EDFC8">
    <w:name w:val="C289308D74E2492DA70DEFAE9D5EDFC8"/>
    <w:rsid w:val="005372F6"/>
  </w:style>
  <w:style w:type="table" w:customStyle="1" w:styleId="11">
    <w:name w:val="Πλέγμα πίνακα1"/>
    <w:basedOn w:val="a2"/>
    <w:next w:val="ac"/>
    <w:uiPriority w:val="59"/>
    <w:rsid w:val="00202E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Πλέγμα πίνακα2"/>
    <w:basedOn w:val="a2"/>
    <w:next w:val="ac"/>
    <w:uiPriority w:val="59"/>
    <w:rsid w:val="00B774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annotation subject"/>
    <w:basedOn w:val="a7"/>
    <w:next w:val="a7"/>
    <w:link w:val="Char5"/>
    <w:uiPriority w:val="99"/>
    <w:semiHidden/>
    <w:unhideWhenUsed/>
    <w:rsid w:val="00D204A1"/>
    <w:pPr>
      <w:spacing w:after="200"/>
    </w:pPr>
    <w:rPr>
      <w:rFonts w:asciiTheme="minorHAnsi" w:eastAsiaTheme="minorEastAsia" w:hAnsiTheme="minorHAnsi" w:cstheme="minorBidi"/>
      <w:b/>
      <w:bCs/>
    </w:rPr>
  </w:style>
  <w:style w:type="character" w:customStyle="1" w:styleId="Char5">
    <w:name w:val="Θέμα σχολίου Char"/>
    <w:basedOn w:val="Char0"/>
    <w:link w:val="af"/>
    <w:uiPriority w:val="99"/>
    <w:semiHidden/>
    <w:rsid w:val="00D204A1"/>
    <w:rPr>
      <w:rFonts w:ascii="Times New Roman" w:eastAsiaTheme="minorEastAsia" w:hAnsi="Times New Roman" w:cs="Times New Roman"/>
      <w:b/>
      <w:bCs/>
      <w:sz w:val="20"/>
      <w:szCs w:val="20"/>
      <w:lang w:eastAsia="el-GR"/>
    </w:rPr>
  </w:style>
  <w:style w:type="character" w:styleId="af0">
    <w:name w:val="Strong"/>
    <w:basedOn w:val="a1"/>
    <w:uiPriority w:val="22"/>
    <w:qFormat/>
    <w:rsid w:val="006413FB"/>
    <w:rPr>
      <w:b/>
      <w:bCs/>
    </w:rPr>
  </w:style>
  <w:style w:type="paragraph" w:styleId="af1">
    <w:name w:val="Revision"/>
    <w:hidden/>
    <w:uiPriority w:val="99"/>
    <w:semiHidden/>
    <w:rsid w:val="00A54BBD"/>
    <w:pPr>
      <w:spacing w:after="0" w:line="240" w:lineRule="auto"/>
    </w:pPr>
  </w:style>
  <w:style w:type="paragraph" w:styleId="af2">
    <w:name w:val="No Spacing"/>
    <w:uiPriority w:val="1"/>
    <w:qFormat/>
    <w:rsid w:val="00BF7072"/>
    <w:pPr>
      <w:spacing w:after="0" w:line="240" w:lineRule="auto"/>
    </w:pPr>
  </w:style>
  <w:style w:type="paragraph" w:styleId="-HTML">
    <w:name w:val="HTML Preformatted"/>
    <w:basedOn w:val="a0"/>
    <w:link w:val="-HTMLChar"/>
    <w:uiPriority w:val="99"/>
    <w:unhideWhenUsed/>
    <w:rsid w:val="002471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-HTMLChar">
    <w:name w:val="Προ-διαμορφωμένο HTML Char"/>
    <w:basedOn w:val="a1"/>
    <w:link w:val="-HTML"/>
    <w:uiPriority w:val="99"/>
    <w:rsid w:val="002471BD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44F62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before="200" w:after="0"/>
      <w:outlineLvl w:val="0"/>
    </w:pPr>
    <w:rPr>
      <w:b/>
      <w:bCs/>
      <w:caps/>
      <w:color w:val="FFFFFF" w:themeColor="background1"/>
      <w:spacing w:val="15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1D5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D3352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rFonts w:eastAsiaTheme="minorHAnsi"/>
      <w:caps/>
      <w:color w:val="243F60" w:themeColor="accent1" w:themeShade="7F"/>
      <w:spacing w:val="15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Επικεφαλίδα 1 Char"/>
    <w:basedOn w:val="DefaultParagraphFont"/>
    <w:link w:val="Heading1"/>
    <w:uiPriority w:val="9"/>
    <w:rsid w:val="00B44F62"/>
    <w:rPr>
      <w:rFonts w:eastAsiaTheme="minorEastAsia"/>
      <w:b/>
      <w:bCs/>
      <w:caps/>
      <w:color w:val="FFFFFF" w:themeColor="background1"/>
      <w:spacing w:val="15"/>
      <w:shd w:val="clear" w:color="auto" w:fill="4F81BD" w:themeFill="accent1"/>
    </w:rPr>
  </w:style>
  <w:style w:type="paragraph" w:styleId="ListParagraph">
    <w:name w:val="List Paragraph"/>
    <w:basedOn w:val="Normal"/>
    <w:uiPriority w:val="34"/>
    <w:qFormat/>
    <w:rsid w:val="00B44F62"/>
    <w:pPr>
      <w:spacing w:before="200"/>
      <w:ind w:left="720"/>
      <w:contextualSpacing/>
    </w:pPr>
    <w:rPr>
      <w:sz w:val="20"/>
      <w:szCs w:val="20"/>
      <w:lang w:eastAsia="en-US"/>
    </w:rPr>
  </w:style>
  <w:style w:type="paragraph" w:styleId="ListBullet">
    <w:name w:val="List Bullet"/>
    <w:basedOn w:val="BodyText"/>
    <w:rsid w:val="00C01D5B"/>
    <w:pPr>
      <w:numPr>
        <w:numId w:val="4"/>
      </w:numPr>
      <w:tabs>
        <w:tab w:val="clear" w:pos="340"/>
      </w:tabs>
      <w:spacing w:before="130" w:after="130" w:line="260" w:lineRule="exact"/>
      <w:ind w:left="795" w:hanging="360"/>
    </w:pPr>
    <w:rPr>
      <w:rFonts w:ascii="Times New Roman" w:eastAsia="Times New Roman" w:hAnsi="Times New Roman" w:cs="Times New Roman"/>
      <w:szCs w:val="20"/>
      <w:lang w:val="en-US" w:eastAsia="en-US"/>
    </w:rPr>
  </w:style>
  <w:style w:type="paragraph" w:styleId="BodyText">
    <w:name w:val="Body Text"/>
    <w:basedOn w:val="Normal"/>
    <w:link w:val="BodyTextChar"/>
    <w:uiPriority w:val="99"/>
    <w:unhideWhenUsed/>
    <w:rsid w:val="00C01D5B"/>
    <w:pPr>
      <w:spacing w:after="120"/>
    </w:pPr>
  </w:style>
  <w:style w:type="character" w:customStyle="1" w:styleId="BodyTextChar">
    <w:name w:val="Σώμα κειμένου Char"/>
    <w:basedOn w:val="DefaultParagraphFont"/>
    <w:link w:val="BodyText"/>
    <w:uiPriority w:val="99"/>
    <w:rsid w:val="00C01D5B"/>
    <w:rPr>
      <w:rFonts w:eastAsiaTheme="minorEastAsia"/>
      <w:lang w:eastAsia="el-GR"/>
    </w:rPr>
  </w:style>
  <w:style w:type="character" w:customStyle="1" w:styleId="Heading2Char">
    <w:name w:val="Επικεφαλίδα 2 Char"/>
    <w:basedOn w:val="DefaultParagraphFont"/>
    <w:link w:val="Heading2"/>
    <w:uiPriority w:val="9"/>
    <w:rsid w:val="00C01D5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l-GR"/>
    </w:rPr>
  </w:style>
  <w:style w:type="character" w:styleId="CommentReference">
    <w:name w:val="annotation reference"/>
    <w:semiHidden/>
    <w:rsid w:val="00CD335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D33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Κείμενο σχολίου Char"/>
    <w:basedOn w:val="DefaultParagraphFont"/>
    <w:link w:val="CommentText"/>
    <w:semiHidden/>
    <w:rsid w:val="00CD3352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3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Κείμενο πλαισίου Char"/>
    <w:basedOn w:val="DefaultParagraphFont"/>
    <w:link w:val="BalloonText"/>
    <w:uiPriority w:val="99"/>
    <w:semiHidden/>
    <w:rsid w:val="00CD3352"/>
    <w:rPr>
      <w:rFonts w:ascii="Tahoma" w:eastAsiaTheme="minorEastAsia" w:hAnsi="Tahoma" w:cs="Tahoma"/>
      <w:sz w:val="16"/>
      <w:szCs w:val="16"/>
      <w:lang w:eastAsia="el-GR"/>
    </w:rPr>
  </w:style>
  <w:style w:type="character" w:customStyle="1" w:styleId="Heading3Char">
    <w:name w:val="Επικεφαλίδα 3 Char"/>
    <w:basedOn w:val="DefaultParagraphFont"/>
    <w:link w:val="Heading3"/>
    <w:uiPriority w:val="9"/>
    <w:rsid w:val="00CD3352"/>
    <w:rPr>
      <w:caps/>
      <w:color w:val="243F60" w:themeColor="accent1" w:themeShade="7F"/>
      <w:spacing w:val="15"/>
    </w:rPr>
  </w:style>
  <w:style w:type="character" w:customStyle="1" w:styleId="3Char1">
    <w:name w:val="Επικεφαλίδα 3 Char1"/>
    <w:basedOn w:val="DefaultParagraphFont"/>
    <w:uiPriority w:val="9"/>
    <w:semiHidden/>
    <w:rsid w:val="00CD3352"/>
    <w:rPr>
      <w:rFonts w:asciiTheme="majorHAnsi" w:eastAsiaTheme="majorEastAsia" w:hAnsiTheme="majorHAnsi" w:cstheme="majorBidi"/>
      <w:b/>
      <w:bCs/>
      <w:color w:val="4F81BD" w:themeColor="accent1"/>
      <w:lang w:eastAsia="el-GR"/>
    </w:rPr>
  </w:style>
  <w:style w:type="paragraph" w:styleId="ListBullet2">
    <w:name w:val="List Bullet 2"/>
    <w:basedOn w:val="Normal"/>
    <w:uiPriority w:val="99"/>
    <w:semiHidden/>
    <w:unhideWhenUsed/>
    <w:rsid w:val="00BC0EC5"/>
    <w:pPr>
      <w:numPr>
        <w:numId w:val="20"/>
      </w:numPr>
      <w:contextualSpacing/>
    </w:pPr>
  </w:style>
  <w:style w:type="paragraph" w:styleId="Header">
    <w:name w:val="header"/>
    <w:basedOn w:val="Normal"/>
    <w:link w:val="HeaderChar"/>
    <w:uiPriority w:val="99"/>
    <w:unhideWhenUsed/>
    <w:rsid w:val="005401A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Κεφαλίδα Char"/>
    <w:basedOn w:val="DefaultParagraphFont"/>
    <w:link w:val="Header"/>
    <w:uiPriority w:val="99"/>
    <w:rsid w:val="005401A4"/>
    <w:rPr>
      <w:rFonts w:eastAsiaTheme="minorEastAsia"/>
      <w:lang w:eastAsia="el-GR"/>
    </w:rPr>
  </w:style>
  <w:style w:type="paragraph" w:styleId="Footer">
    <w:name w:val="footer"/>
    <w:basedOn w:val="Normal"/>
    <w:link w:val="FooterChar"/>
    <w:uiPriority w:val="99"/>
    <w:unhideWhenUsed/>
    <w:rsid w:val="005401A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Υποσέλιδο Char"/>
    <w:basedOn w:val="DefaultParagraphFont"/>
    <w:link w:val="Footer"/>
    <w:uiPriority w:val="99"/>
    <w:rsid w:val="005401A4"/>
    <w:rPr>
      <w:rFonts w:eastAsiaTheme="minorEastAsia"/>
      <w:lang w:eastAsia="el-GR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D1482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480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spacing w:val="0"/>
      <w:sz w:val="28"/>
      <w:szCs w:val="28"/>
      <w:lang w:eastAsia="el-GR"/>
    </w:rPr>
  </w:style>
  <w:style w:type="paragraph" w:styleId="TOC1">
    <w:name w:val="toc 1"/>
    <w:basedOn w:val="Normal"/>
    <w:next w:val="Normal"/>
    <w:autoRedefine/>
    <w:uiPriority w:val="39"/>
    <w:unhideWhenUsed/>
    <w:rsid w:val="00B471BA"/>
    <w:pPr>
      <w:tabs>
        <w:tab w:val="left" w:pos="660"/>
        <w:tab w:val="right" w:leader="dot" w:pos="8505"/>
      </w:tabs>
      <w:spacing w:after="100"/>
      <w:jc w:val="both"/>
    </w:pPr>
  </w:style>
  <w:style w:type="paragraph" w:styleId="TOC2">
    <w:name w:val="toc 2"/>
    <w:basedOn w:val="Normal"/>
    <w:next w:val="Normal"/>
    <w:autoRedefine/>
    <w:uiPriority w:val="39"/>
    <w:unhideWhenUsed/>
    <w:rsid w:val="00DD1482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DD1482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DD1482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91697"/>
    <w:pPr>
      <w:spacing w:before="20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rsid w:val="000916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Κείμενο υποσημείωσης Char"/>
    <w:basedOn w:val="DefaultParagraphFont"/>
    <w:link w:val="FootnoteText"/>
    <w:uiPriority w:val="99"/>
    <w:semiHidden/>
    <w:rsid w:val="00091697"/>
    <w:rPr>
      <w:rFonts w:ascii="Times New Roman" w:eastAsia="Times New Roman" w:hAnsi="Times New Roman" w:cs="Times New Roman"/>
      <w:sz w:val="20"/>
      <w:szCs w:val="20"/>
      <w:lang w:eastAsia="el-GR"/>
    </w:rPr>
  </w:style>
  <w:style w:type="character" w:styleId="FootnoteReference">
    <w:name w:val="footnote reference"/>
    <w:rsid w:val="00091697"/>
    <w:rPr>
      <w:vertAlign w:val="superscript"/>
    </w:rPr>
  </w:style>
  <w:style w:type="paragraph" w:customStyle="1" w:styleId="C289308D74E2492DA70DEFAE9D5EDFC8">
    <w:name w:val="C289308D74E2492DA70DEFAE9D5EDFC8"/>
    <w:rsid w:val="005372F6"/>
  </w:style>
  <w:style w:type="table" w:customStyle="1" w:styleId="1">
    <w:name w:val="Πλέγμα πίνακα1"/>
    <w:basedOn w:val="TableNormal"/>
    <w:next w:val="TableGrid"/>
    <w:uiPriority w:val="59"/>
    <w:rsid w:val="00202E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Πλέγμα πίνακα2"/>
    <w:basedOn w:val="TableNormal"/>
    <w:next w:val="TableGrid"/>
    <w:uiPriority w:val="59"/>
    <w:rsid w:val="00B774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04A1"/>
    <w:pPr>
      <w:spacing w:after="200"/>
    </w:pPr>
    <w:rPr>
      <w:rFonts w:asciiTheme="minorHAnsi" w:eastAsiaTheme="minorEastAsia" w:hAnsiTheme="minorHAnsi" w:cstheme="minorBidi"/>
      <w:b/>
      <w:bCs/>
    </w:rPr>
  </w:style>
  <w:style w:type="character" w:customStyle="1" w:styleId="CommentSubjectChar">
    <w:name w:val="Θέμα σχολίου Char"/>
    <w:basedOn w:val="CommentTextChar"/>
    <w:link w:val="CommentSubject"/>
    <w:uiPriority w:val="99"/>
    <w:semiHidden/>
    <w:rsid w:val="00D204A1"/>
    <w:rPr>
      <w:rFonts w:ascii="Times New Roman" w:eastAsiaTheme="minorEastAsia" w:hAnsi="Times New Roman" w:cs="Times New Roman"/>
      <w:b/>
      <w:bCs/>
      <w:sz w:val="20"/>
      <w:szCs w:val="20"/>
      <w:lang w:eastAsia="el-GR"/>
    </w:rPr>
  </w:style>
  <w:style w:type="character" w:styleId="Strong">
    <w:name w:val="Strong"/>
    <w:basedOn w:val="DefaultParagraphFont"/>
    <w:uiPriority w:val="22"/>
    <w:qFormat/>
    <w:rsid w:val="006413FB"/>
    <w:rPr>
      <w:b/>
      <w:bCs/>
    </w:rPr>
  </w:style>
  <w:style w:type="paragraph" w:styleId="Revision">
    <w:name w:val="Revision"/>
    <w:hidden/>
    <w:uiPriority w:val="99"/>
    <w:semiHidden/>
    <w:rsid w:val="00A54BBD"/>
    <w:pPr>
      <w:spacing w:after="0" w:line="240" w:lineRule="auto"/>
    </w:pPr>
  </w:style>
  <w:style w:type="paragraph" w:styleId="NoSpacing">
    <w:name w:val="No Spacing"/>
    <w:uiPriority w:val="1"/>
    <w:qFormat/>
    <w:rsid w:val="00BF7072"/>
    <w:pPr>
      <w:spacing w:after="0" w:line="240" w:lineRule="auto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2471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Προ-διαμορφωμένο HTML Char"/>
    <w:basedOn w:val="DefaultParagraphFont"/>
    <w:link w:val="HTMLPreformatted"/>
    <w:uiPriority w:val="99"/>
    <w:rsid w:val="002471BD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4AC31-E68E-4332-A7C8-7723AD2C3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427</Words>
  <Characters>2309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Οδηγός αξιολόγησης ικανότητας δικαιούχων ΕΣΠΑ 2014 - 2020</dc:creator>
  <cp:lastModifiedBy>MARIA PEKOU</cp:lastModifiedBy>
  <cp:revision>5</cp:revision>
  <cp:lastPrinted>2015-06-10T10:33:00Z</cp:lastPrinted>
  <dcterms:created xsi:type="dcterms:W3CDTF">2015-12-11T06:24:00Z</dcterms:created>
  <dcterms:modified xsi:type="dcterms:W3CDTF">2015-12-11T06:36:00Z</dcterms:modified>
</cp:coreProperties>
</file>